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79" w:rsidRDefault="00573079" w:rsidP="00573079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BTV1204L</w:t>
      </w:r>
    </w:p>
    <w:p w:rsidR="00573079" w:rsidRPr="00EF5C2E" w:rsidRDefault="00573079" w:rsidP="00573079">
      <w:pPr>
        <w:jc w:val="center"/>
        <w:rPr>
          <w:b/>
          <w:bCs/>
        </w:rPr>
      </w:pPr>
      <w:r>
        <w:rPr>
          <w:b/>
          <w:bCs/>
        </w:rPr>
        <w:t>Angol szaknyelv 1.</w:t>
      </w:r>
    </w:p>
    <w:p w:rsidR="00573079" w:rsidRDefault="00573079" w:rsidP="00573079">
      <w:pPr>
        <w:jc w:val="center"/>
      </w:pPr>
      <w:r w:rsidRPr="00EF5C2E">
        <w:t>LEVELEZŐ TAGOZAT</w:t>
      </w:r>
    </w:p>
    <w:p w:rsidR="00573079" w:rsidRDefault="00573079" w:rsidP="00573079">
      <w:pPr>
        <w:jc w:val="center"/>
      </w:pPr>
    </w:p>
    <w:p w:rsidR="00573079" w:rsidRPr="00AE0209" w:rsidRDefault="00573079" w:rsidP="00573079">
      <w:pPr>
        <w:jc w:val="center"/>
        <w:rPr>
          <w:b/>
          <w:bCs/>
          <w:color w:val="FF0000"/>
        </w:rPr>
      </w:pPr>
      <w:r>
        <w:t>Oktató: Konczné dr. Nagy Zsuzsanna</w:t>
      </w:r>
    </w:p>
    <w:p w:rsidR="00573079" w:rsidRPr="009A4485" w:rsidRDefault="00573079" w:rsidP="00573079">
      <w:r>
        <w:t xml:space="preserve"> </w:t>
      </w:r>
    </w:p>
    <w:p w:rsidR="00573079" w:rsidRPr="002C5D8C" w:rsidRDefault="00573079" w:rsidP="00573079">
      <w:pPr>
        <w:rPr>
          <w:b/>
          <w:bCs/>
          <w:sz w:val="28"/>
          <w:szCs w:val="28"/>
        </w:rPr>
      </w:pPr>
      <w:r w:rsidRPr="002C5D8C">
        <w:rPr>
          <w:b/>
          <w:bCs/>
          <w:sz w:val="28"/>
          <w:szCs w:val="28"/>
        </w:rPr>
        <w:t xml:space="preserve">Tantárgyi tematika és </w:t>
      </w:r>
      <w:r>
        <w:rPr>
          <w:b/>
          <w:bCs/>
          <w:sz w:val="28"/>
          <w:szCs w:val="28"/>
        </w:rPr>
        <w:t xml:space="preserve">félévi </w:t>
      </w:r>
      <w:r w:rsidRPr="002C5D8C">
        <w:rPr>
          <w:b/>
          <w:bCs/>
          <w:sz w:val="28"/>
          <w:szCs w:val="28"/>
        </w:rPr>
        <w:t>követelmény</w:t>
      </w:r>
      <w:r>
        <w:rPr>
          <w:b/>
          <w:bCs/>
          <w:sz w:val="28"/>
          <w:szCs w:val="28"/>
        </w:rPr>
        <w:t>rendszer</w:t>
      </w:r>
    </w:p>
    <w:p w:rsidR="00573079" w:rsidRPr="009A4485" w:rsidRDefault="00573079" w:rsidP="00573079"/>
    <w:p w:rsidR="00573079" w:rsidRDefault="00573079" w:rsidP="00573079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573079" w:rsidRDefault="00573079" w:rsidP="00573079">
      <w:pPr>
        <w:ind w:left="709" w:hanging="699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0"/>
        <w:gridCol w:w="3021"/>
        <w:gridCol w:w="3021"/>
      </w:tblGrid>
      <w:tr w:rsidR="00573079" w:rsidTr="00E15F33">
        <w:tc>
          <w:tcPr>
            <w:tcW w:w="3020" w:type="dxa"/>
          </w:tcPr>
          <w:p w:rsidR="00573079" w:rsidRPr="0061541B" w:rsidRDefault="00573079" w:rsidP="00E15F33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Időpont</w:t>
            </w:r>
          </w:p>
        </w:tc>
        <w:tc>
          <w:tcPr>
            <w:tcW w:w="3021" w:type="dxa"/>
          </w:tcPr>
          <w:p w:rsidR="00573079" w:rsidRPr="0061541B" w:rsidRDefault="00573079" w:rsidP="00E15F33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Téma</w:t>
            </w:r>
          </w:p>
        </w:tc>
        <w:tc>
          <w:tcPr>
            <w:tcW w:w="3021" w:type="dxa"/>
          </w:tcPr>
          <w:p w:rsidR="00573079" w:rsidRPr="0061541B" w:rsidRDefault="00573079" w:rsidP="00E15F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Fejlesztendő idegen nyelvi kompetenciák</w:t>
            </w:r>
          </w:p>
        </w:tc>
      </w:tr>
      <w:tr w:rsidR="00573079" w:rsidTr="00E15F33">
        <w:tc>
          <w:tcPr>
            <w:tcW w:w="3020" w:type="dxa"/>
          </w:tcPr>
          <w:p w:rsidR="00573079" w:rsidRPr="00E95CB8" w:rsidRDefault="00573079" w:rsidP="00E15F33">
            <w:r w:rsidRPr="00E95CB8">
              <w:t>201</w:t>
            </w:r>
            <w:r>
              <w:t>9</w:t>
            </w:r>
            <w:r w:rsidRPr="00E95CB8">
              <w:t xml:space="preserve">. </w:t>
            </w:r>
            <w:r>
              <w:t>03. 23.</w:t>
            </w:r>
          </w:p>
        </w:tc>
        <w:tc>
          <w:tcPr>
            <w:tcW w:w="3021" w:type="dxa"/>
          </w:tcPr>
          <w:p w:rsidR="00573079" w:rsidRPr="00E95CB8" w:rsidRDefault="00573079" w:rsidP="00573079">
            <w:pPr>
              <w:pStyle w:val="Listaszerbekezds"/>
              <w:numPr>
                <w:ilvl w:val="0"/>
                <w:numId w:val="4"/>
              </w:numPr>
            </w:pPr>
            <w:r>
              <w:t>A munkakeresés lépései, önéletrajz és motivációs levél írása, felkészülés az idegen nyelvű állásinterjúra</w:t>
            </w:r>
          </w:p>
        </w:tc>
        <w:tc>
          <w:tcPr>
            <w:tcW w:w="3021" w:type="dxa"/>
          </w:tcPr>
          <w:p w:rsidR="00573079" w:rsidRDefault="00573079" w:rsidP="00E15F33">
            <w:r>
              <w:t xml:space="preserve">Elektronikusan elérhető szövegek és videofelvételek felhasználásával </w:t>
            </w:r>
          </w:p>
          <w:p w:rsidR="00573079" w:rsidRPr="00E95CB8" w:rsidRDefault="00573079" w:rsidP="00E15F33">
            <w:r>
              <w:t>o</w:t>
            </w:r>
            <w:r w:rsidRPr="00E95CB8">
              <w:t>lvasott és hallott szöveg értése</w:t>
            </w:r>
            <w:r>
              <w:t>,</w:t>
            </w:r>
          </w:p>
          <w:p w:rsidR="00573079" w:rsidRPr="0061541B" w:rsidRDefault="00573079" w:rsidP="00E15F33">
            <w:pPr>
              <w:rPr>
                <w:b/>
                <w:bCs/>
              </w:rPr>
            </w:pPr>
            <w:r>
              <w:t>beszéd- és íráskészség fejlesztése</w:t>
            </w:r>
          </w:p>
        </w:tc>
      </w:tr>
      <w:tr w:rsidR="00573079" w:rsidRPr="00E95CB8" w:rsidTr="00E15F33">
        <w:tc>
          <w:tcPr>
            <w:tcW w:w="3020" w:type="dxa"/>
          </w:tcPr>
          <w:p w:rsidR="00573079" w:rsidRPr="00E95CB8" w:rsidRDefault="00573079" w:rsidP="00E15F33">
            <w:r>
              <w:t>2019. 04. 26.</w:t>
            </w:r>
          </w:p>
        </w:tc>
        <w:tc>
          <w:tcPr>
            <w:tcW w:w="3021" w:type="dxa"/>
          </w:tcPr>
          <w:p w:rsidR="00573079" w:rsidRDefault="00573079" w:rsidP="00E15F33">
            <w:pPr>
              <w:numPr>
                <w:ilvl w:val="0"/>
                <w:numId w:val="2"/>
              </w:numPr>
            </w:pPr>
            <w:r w:rsidRPr="0053138E">
              <w:t>Az üzleti kommunikáció formái, eszközei (üzleti levelezés, telefonálás)</w:t>
            </w:r>
          </w:p>
          <w:p w:rsidR="00573079" w:rsidRPr="00E95CB8" w:rsidRDefault="00573079" w:rsidP="00573079">
            <w:pPr>
              <w:pStyle w:val="Listaszerbekezds"/>
            </w:pPr>
          </w:p>
        </w:tc>
        <w:tc>
          <w:tcPr>
            <w:tcW w:w="3021" w:type="dxa"/>
          </w:tcPr>
          <w:p w:rsidR="00573079" w:rsidRDefault="00573079" w:rsidP="00E15F33">
            <w:r w:rsidRPr="00E95CB8">
              <w:t>Íráskészség</w:t>
            </w:r>
            <w:r>
              <w:t>, hallott szöveg értése</w:t>
            </w:r>
            <w:r w:rsidRPr="00E95CB8">
              <w:t xml:space="preserve"> és beszédkészség fejlesztése</w:t>
            </w:r>
          </w:p>
          <w:p w:rsidR="00573079" w:rsidRPr="00E95CB8" w:rsidRDefault="00573079" w:rsidP="00E15F33"/>
        </w:tc>
      </w:tr>
      <w:tr w:rsidR="00573079" w:rsidRPr="00E95CB8" w:rsidTr="00E15F33">
        <w:tc>
          <w:tcPr>
            <w:tcW w:w="3020" w:type="dxa"/>
          </w:tcPr>
          <w:p w:rsidR="00573079" w:rsidRDefault="00573079" w:rsidP="00E15F33">
            <w:r>
              <w:t>2019. 05. 17.</w:t>
            </w:r>
          </w:p>
        </w:tc>
        <w:tc>
          <w:tcPr>
            <w:tcW w:w="3021" w:type="dxa"/>
          </w:tcPr>
          <w:p w:rsidR="00573079" w:rsidRPr="00E95CB8" w:rsidRDefault="00573079" w:rsidP="00E15F33">
            <w:pPr>
              <w:numPr>
                <w:ilvl w:val="0"/>
                <w:numId w:val="2"/>
              </w:numPr>
            </w:pPr>
            <w:r w:rsidRPr="00E95CB8">
              <w:t>zárthelyi dolgozat megírása</w:t>
            </w:r>
          </w:p>
        </w:tc>
        <w:tc>
          <w:tcPr>
            <w:tcW w:w="3021" w:type="dxa"/>
          </w:tcPr>
          <w:p w:rsidR="00573079" w:rsidRPr="00E95CB8" w:rsidRDefault="00573079" w:rsidP="00E15F33"/>
        </w:tc>
      </w:tr>
    </w:tbl>
    <w:p w:rsidR="00573079" w:rsidRPr="00E95CB8" w:rsidRDefault="00573079" w:rsidP="00573079">
      <w:pPr>
        <w:ind w:left="709" w:hanging="699"/>
        <w:rPr>
          <w:b/>
          <w:bCs/>
        </w:rPr>
      </w:pPr>
    </w:p>
    <w:p w:rsidR="00573079" w:rsidRPr="00E95CB8" w:rsidRDefault="00573079" w:rsidP="00573079">
      <w:pPr>
        <w:ind w:left="709" w:hanging="699"/>
        <w:rPr>
          <w:b/>
          <w:bCs/>
        </w:rPr>
      </w:pPr>
      <w:r>
        <w:rPr>
          <w:b/>
          <w:bCs/>
        </w:rPr>
        <w:t xml:space="preserve">A </w:t>
      </w:r>
      <w:r w:rsidRPr="00E95CB8">
        <w:rPr>
          <w:b/>
          <w:bCs/>
        </w:rPr>
        <w:t>foglalkozásokon történő részvétel:</w:t>
      </w:r>
    </w:p>
    <w:p w:rsidR="00573079" w:rsidRPr="00E95CB8" w:rsidRDefault="00573079" w:rsidP="00573079">
      <w:pPr>
        <w:ind w:left="466"/>
        <w:jc w:val="both"/>
      </w:pPr>
      <w:r w:rsidRPr="00E95CB8">
        <w:t>A gyakorlati foglalkozásokon a részvétel kötelező. A félévi hiányzás megengedhető mértéke részidős képzésben a tantárgy konzultációs óraszámának egyharmada. Ennek túllépése esetén a félév nem értékelhető (TVSz 8.§ 1.).</w:t>
      </w:r>
    </w:p>
    <w:p w:rsidR="00573079" w:rsidRPr="00E95CB8" w:rsidRDefault="00573079" w:rsidP="00573079"/>
    <w:p w:rsidR="00573079" w:rsidRPr="00E95CB8" w:rsidRDefault="00573079" w:rsidP="00573079">
      <w:pPr>
        <w:jc w:val="both"/>
        <w:rPr>
          <w:b/>
          <w:bCs/>
        </w:rPr>
      </w:pPr>
      <w:r w:rsidRPr="00E95CB8">
        <w:rPr>
          <w:b/>
          <w:bCs/>
        </w:rPr>
        <w:t xml:space="preserve">Félévi követelmény: </w:t>
      </w:r>
      <w:r w:rsidRPr="00E95CB8">
        <w:t>gyakorlati jegy</w:t>
      </w:r>
      <w:r w:rsidRPr="00E95CB8">
        <w:rPr>
          <w:b/>
          <w:bCs/>
        </w:rPr>
        <w:t xml:space="preserve"> </w:t>
      </w:r>
    </w:p>
    <w:p w:rsidR="00573079" w:rsidRPr="00E95CB8" w:rsidRDefault="00573079" w:rsidP="00573079">
      <w:pPr>
        <w:jc w:val="both"/>
        <w:rPr>
          <w:b/>
          <w:bCs/>
        </w:rPr>
      </w:pPr>
    </w:p>
    <w:p w:rsidR="00573079" w:rsidRPr="00E95CB8" w:rsidRDefault="00573079" w:rsidP="00573079">
      <w:pPr>
        <w:jc w:val="both"/>
      </w:pPr>
      <w:r w:rsidRPr="00E95CB8">
        <w:rPr>
          <w:b/>
          <w:bCs/>
        </w:rPr>
        <w:t xml:space="preserve">Az értékelés módja, ütemezése: </w:t>
      </w:r>
      <w:r w:rsidRPr="00E95CB8">
        <w:t>Félév végi zárthelyi dolgozat</w:t>
      </w:r>
      <w:r w:rsidRPr="00E95CB8">
        <w:rPr>
          <w:sz w:val="22"/>
          <w:szCs w:val="22"/>
        </w:rPr>
        <w:t xml:space="preserve">. </w:t>
      </w:r>
    </w:p>
    <w:p w:rsidR="00573079" w:rsidRPr="00E95CB8" w:rsidRDefault="00573079" w:rsidP="00573079">
      <w:pPr>
        <w:pStyle w:val="Listaszerbekezds"/>
        <w:ind w:left="426"/>
      </w:pPr>
    </w:p>
    <w:p w:rsidR="00573079" w:rsidRPr="00E95CB8" w:rsidRDefault="00573079" w:rsidP="00573079">
      <w:pPr>
        <w:pStyle w:val="Listaszerbekezds"/>
        <w:ind w:left="66"/>
      </w:pPr>
      <w:r w:rsidRPr="00E95CB8">
        <w:rPr>
          <w:b/>
          <w:bCs/>
        </w:rPr>
        <w:t>A félévközi ellenőrzések követelményei:</w:t>
      </w:r>
      <w:r>
        <w:rPr>
          <w:b/>
          <w:bCs/>
        </w:rPr>
        <w:t xml:space="preserve"> -</w:t>
      </w:r>
    </w:p>
    <w:p w:rsidR="00573079" w:rsidRPr="00E95CB8" w:rsidRDefault="00573079" w:rsidP="00573079">
      <w:pPr>
        <w:rPr>
          <w:b/>
          <w:bCs/>
        </w:rPr>
      </w:pPr>
    </w:p>
    <w:p w:rsidR="00573079" w:rsidRPr="00E95CB8" w:rsidRDefault="00573079" w:rsidP="00573079">
      <w:pPr>
        <w:rPr>
          <w:b/>
          <w:bCs/>
        </w:rPr>
      </w:pPr>
      <w:r w:rsidRPr="00E95CB8">
        <w:rPr>
          <w:b/>
          <w:bCs/>
        </w:rPr>
        <w:t>Az érdemjegy kialakításának módja:</w:t>
      </w:r>
    </w:p>
    <w:p w:rsidR="00573079" w:rsidRPr="00E95CB8" w:rsidRDefault="00573079" w:rsidP="00573079">
      <w:pPr>
        <w:ind w:left="360"/>
        <w:jc w:val="both"/>
      </w:pPr>
      <w:r w:rsidRPr="00E95CB8">
        <w:t>A félévi gyakorlati jegyet a zárthelyi dolgozat érdemjegye határozza meg. Amennyiben a zárthelyi dolgozat</w:t>
      </w:r>
      <w:r>
        <w:t xml:space="preserve"> elégtelen </w:t>
      </w:r>
      <w:r w:rsidRPr="00E95CB8">
        <w:t>minősítésű, a félév elégtelen gyakorlati jeggyel zárul. Elégtelen gyakorlati jegy javítása a Tanulmányi és vizsgaszabályzat szerint lehetséges.</w:t>
      </w:r>
    </w:p>
    <w:p w:rsidR="00573079" w:rsidRPr="00E95CB8" w:rsidRDefault="00573079" w:rsidP="00573079">
      <w:pPr>
        <w:ind w:left="360"/>
        <w:jc w:val="both"/>
      </w:pPr>
    </w:p>
    <w:p w:rsidR="00573079" w:rsidRDefault="00573079" w:rsidP="00573079"/>
    <w:p w:rsidR="00573079" w:rsidRDefault="00573079" w:rsidP="00573079"/>
    <w:p w:rsidR="00573079" w:rsidRDefault="00573079" w:rsidP="00573079"/>
    <w:p w:rsidR="00573079" w:rsidRDefault="00573079" w:rsidP="00573079"/>
    <w:p w:rsidR="00005370" w:rsidRDefault="00005370"/>
    <w:sectPr w:rsidR="00005370" w:rsidSect="0057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7358"/>
    <w:multiLevelType w:val="hybridMultilevel"/>
    <w:tmpl w:val="761439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07C4"/>
    <w:multiLevelType w:val="hybridMultilevel"/>
    <w:tmpl w:val="202A554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211126"/>
    <w:multiLevelType w:val="hybridMultilevel"/>
    <w:tmpl w:val="7ED07B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079"/>
    <w:rsid w:val="00005370"/>
    <w:rsid w:val="002D7D10"/>
    <w:rsid w:val="0057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BC528-F0FB-4432-9F8B-CEEF5F14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57307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Deményfalvi Tiborné</cp:lastModifiedBy>
  <cp:revision>2</cp:revision>
  <dcterms:created xsi:type="dcterms:W3CDTF">2019-02-15T09:06:00Z</dcterms:created>
  <dcterms:modified xsi:type="dcterms:W3CDTF">2019-02-15T09:06:00Z</dcterms:modified>
</cp:coreProperties>
</file>