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F233" w14:textId="38084CDF" w:rsidR="00162D62" w:rsidRPr="009A4485" w:rsidRDefault="002C2F97" w:rsidP="00AE0209">
      <w:r w:rsidRPr="00AE0209">
        <w:rPr>
          <w:b/>
          <w:highlight w:val="yellow"/>
        </w:rPr>
        <w:t>NAPPALI TAGOZAT</w:t>
      </w:r>
      <w:r w:rsidR="002C5D8C">
        <w:t xml:space="preserve"> – </w:t>
      </w:r>
      <w:r w:rsidR="002C5D8C" w:rsidRPr="00AE0209">
        <w:rPr>
          <w:b/>
          <w:color w:val="FF0000"/>
        </w:rPr>
        <w:t>kollokvium esetén</w:t>
      </w:r>
    </w:p>
    <w:p w14:paraId="0367466E" w14:textId="77777777" w:rsidR="002C2F97" w:rsidRDefault="002C2F97"/>
    <w:p w14:paraId="0527DD5B" w14:textId="7C8EC692" w:rsidR="004D625D" w:rsidRPr="004D625D" w:rsidRDefault="005C5F3F" w:rsidP="004D625D">
      <w:pPr>
        <w:jc w:val="center"/>
        <w:rPr>
          <w:b/>
          <w:sz w:val="32"/>
        </w:rPr>
      </w:pPr>
      <w:r>
        <w:rPr>
          <w:b/>
          <w:sz w:val="32"/>
        </w:rPr>
        <w:t>Számvitel II. (</w:t>
      </w:r>
      <w:r w:rsidR="0009021D">
        <w:rPr>
          <w:b/>
          <w:sz w:val="32"/>
        </w:rPr>
        <w:t>BGZ1206</w:t>
      </w:r>
      <w:r w:rsidR="004D625D" w:rsidRPr="004D625D">
        <w:rPr>
          <w:b/>
          <w:sz w:val="32"/>
        </w:rPr>
        <w:t>)</w:t>
      </w:r>
    </w:p>
    <w:p w14:paraId="65639C3C" w14:textId="77777777" w:rsidR="004D625D" w:rsidRPr="004D625D" w:rsidRDefault="004D625D"/>
    <w:p w14:paraId="4D67B2D0" w14:textId="14400B36"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14:paraId="4AA4A64F" w14:textId="77777777" w:rsidR="002C5D8C" w:rsidRPr="004D625D" w:rsidRDefault="002C5D8C">
      <w:pPr>
        <w:rPr>
          <w:b/>
        </w:rPr>
      </w:pPr>
    </w:p>
    <w:p w14:paraId="46965252" w14:textId="77777777"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14:paraId="410F21EC" w14:textId="69413CEE" w:rsidR="0087478E" w:rsidRPr="004D625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="004D625D" w:rsidRPr="004D625D">
        <w:rPr>
          <w:bCs/>
        </w:rPr>
        <w:tab/>
      </w:r>
      <w:r w:rsidR="004D625D" w:rsidRPr="004D625D">
        <w:rPr>
          <w:bCs/>
        </w:rPr>
        <w:tab/>
      </w:r>
      <w:r w:rsidR="003B2D0F">
        <w:t>Ismétlés, mérleg és eredménykimutatás összeállítása</w:t>
      </w:r>
      <w:r w:rsidR="00926B0B">
        <w:t>.</w:t>
      </w:r>
    </w:p>
    <w:p w14:paraId="387D5F04" w14:textId="06CB5B3E" w:rsidR="0087478E" w:rsidRPr="004D625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="004D625D" w:rsidRPr="004D625D">
        <w:rPr>
          <w:bCs/>
        </w:rPr>
        <w:tab/>
      </w:r>
      <w:r w:rsidR="004D625D" w:rsidRPr="004D625D">
        <w:rPr>
          <w:bCs/>
        </w:rPr>
        <w:tab/>
      </w:r>
      <w:r w:rsidR="003B2D0F">
        <w:t>Könyvviteli alapismeretek, nyitás, zárás</w:t>
      </w:r>
      <w:r w:rsidR="00926B0B">
        <w:t>.</w:t>
      </w:r>
    </w:p>
    <w:p w14:paraId="75F30FB6" w14:textId="63D41468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Immateriális javak</w:t>
      </w:r>
    </w:p>
    <w:p w14:paraId="00C8CA63" w14:textId="0FFAECC1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Tárgyi eszközök 1.</w:t>
      </w:r>
    </w:p>
    <w:p w14:paraId="115E74E0" w14:textId="237B587B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Tárgyi eszközök 2.</w:t>
      </w:r>
    </w:p>
    <w:p w14:paraId="4500B7EF" w14:textId="55D2FA55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E42CA3">
        <w:t>Készletek 1.</w:t>
      </w:r>
    </w:p>
    <w:p w14:paraId="742AABE0" w14:textId="7DE02824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E42CA3" w:rsidRPr="004D625D">
        <w:rPr>
          <w:b/>
        </w:rPr>
        <w:t>1. Zárthelyi dolgozat</w:t>
      </w:r>
    </w:p>
    <w:p w14:paraId="2AF1E1F3" w14:textId="0B320753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Készletek 2.</w:t>
      </w:r>
    </w:p>
    <w:p w14:paraId="7674894D" w14:textId="1E8F8352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Követelések</w:t>
      </w:r>
    </w:p>
    <w:p w14:paraId="55EB0807" w14:textId="5B42A22A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Pénzeszközök</w:t>
      </w:r>
    </w:p>
    <w:p w14:paraId="718F5957" w14:textId="7EEA10B4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Saját tőke</w:t>
      </w:r>
    </w:p>
    <w:p w14:paraId="3489D059" w14:textId="427818C3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Kötelezettségesek, áfa elszámolása</w:t>
      </w:r>
      <w:r w:rsidR="00926B0B">
        <w:t>.</w:t>
      </w:r>
    </w:p>
    <w:p w14:paraId="015C391F" w14:textId="11856F64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Munkabér elszámolása</w:t>
      </w:r>
    </w:p>
    <w:p w14:paraId="3462620C" w14:textId="67AAD507"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Pr="004D625D">
        <w:rPr>
          <w:b/>
        </w:rPr>
        <w:t>2. Zárthelyi dolgozat</w:t>
      </w:r>
    </w:p>
    <w:p w14:paraId="02738410" w14:textId="77777777" w:rsidR="0087478E" w:rsidRPr="004D625D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14:paraId="52E13B5C" w14:textId="77777777" w:rsidR="008C54C4" w:rsidRPr="004D625D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14:paraId="25AF1748" w14:textId="77777777" w:rsidR="002C2F97" w:rsidRPr="004D625D" w:rsidRDefault="002C2F97" w:rsidP="00EB204B"/>
    <w:p w14:paraId="491CFD59" w14:textId="77777777"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14:paraId="78301127" w14:textId="77777777" w:rsidR="00EE532E" w:rsidRPr="004D625D" w:rsidRDefault="00EE532E" w:rsidP="00EB204B">
      <w:pPr>
        <w:jc w:val="both"/>
        <w:rPr>
          <w:b/>
        </w:rPr>
      </w:pPr>
    </w:p>
    <w:p w14:paraId="670EEC7E" w14:textId="1470451A"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14:paraId="2678B31C" w14:textId="7A48367B"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  <w:r w:rsidR="0009021D">
        <w:rPr>
          <w:i/>
        </w:rPr>
        <w:t xml:space="preserve"> és szóbeli</w:t>
      </w:r>
    </w:p>
    <w:p w14:paraId="7CD5EBF3" w14:textId="32768DE7" w:rsidR="003540CE" w:rsidRPr="004D625D" w:rsidRDefault="00AE50B6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09021D">
        <w:t>2 sikeres zárthelyi dolgozat teljesítése – 60% -</w:t>
      </w:r>
    </w:p>
    <w:p w14:paraId="164F2780" w14:textId="77777777" w:rsidR="00F0169A" w:rsidRPr="004D625D" w:rsidRDefault="00F0169A" w:rsidP="00BF5FC2">
      <w:pPr>
        <w:ind w:left="370"/>
        <w:jc w:val="both"/>
      </w:pPr>
    </w:p>
    <w:p w14:paraId="35B13C6F" w14:textId="30ECB529"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</w:t>
      </w:r>
      <w:r w:rsidR="0009021D">
        <w:t>Szóbeli</w:t>
      </w:r>
      <w:r w:rsidRPr="004D625D">
        <w:t xml:space="preserve"> </w:t>
      </w:r>
    </w:p>
    <w:p w14:paraId="6B6851D4" w14:textId="31568F80"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09021D">
        <w:rPr>
          <w:bCs/>
        </w:rPr>
        <w:t>Szóbeli</w:t>
      </w:r>
      <w:r w:rsidR="002C2F97" w:rsidRPr="004D625D">
        <w:rPr>
          <w:bCs/>
        </w:rPr>
        <w:t xml:space="preserve"> vizsga</w:t>
      </w:r>
      <w:r w:rsidR="005D1418" w:rsidRPr="004D625D">
        <w:rPr>
          <w:bCs/>
        </w:rPr>
        <w:t xml:space="preserve"> </w:t>
      </w:r>
      <w:proofErr w:type="spellStart"/>
      <w:r w:rsidR="005D1418" w:rsidRPr="004D625D">
        <w:rPr>
          <w:bCs/>
        </w:rPr>
        <w:t>anyaga</w:t>
      </w:r>
      <w:proofErr w:type="spellEnd"/>
      <w:r w:rsidR="002C2F97" w:rsidRPr="004D625D">
        <w:t xml:space="preserve">: </w:t>
      </w:r>
    </w:p>
    <w:p w14:paraId="1D745C16" w14:textId="78FD1CE2"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14:paraId="1F1581A8" w14:textId="77777777" w:rsidR="00B96C67" w:rsidRPr="004D625D" w:rsidRDefault="00B96C67" w:rsidP="00B96C67">
      <w:pPr>
        <w:ind w:left="360"/>
      </w:pPr>
    </w:p>
    <w:p w14:paraId="27392C8A" w14:textId="77777777"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14:paraId="576E8266" w14:textId="534883C6"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 félév során megírt két zárthelyi dolgozatból megajánlott jegyet lehet szerezni.</w:t>
      </w:r>
    </w:p>
    <w:p w14:paraId="08F5A85C" w14:textId="0854BA04"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14:paraId="06722098" w14:textId="77777777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767843" w14:textId="0AACFED8" w:rsidR="004D625D" w:rsidRPr="004D625D" w:rsidRDefault="004D625D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0-</w:t>
            </w:r>
            <w:r w:rsidR="0009021D">
              <w:rPr>
                <w:rFonts w:ascii="Calibri" w:hAnsi="Calibri"/>
                <w:sz w:val="22"/>
                <w:szCs w:val="22"/>
              </w:rPr>
              <w:t>6</w:t>
            </w:r>
            <w:r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F05824" w14:textId="77777777" w:rsidR="004D625D" w:rsidRPr="004D625D" w:rsidRDefault="004D625D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14:paraId="222B89C5" w14:textId="77777777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590D95" w14:textId="3B65FA6D" w:rsidR="004D625D" w:rsidRPr="004D625D" w:rsidRDefault="00090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6AE6F7" w14:textId="77777777" w:rsidR="004D625D" w:rsidRPr="004D625D" w:rsidRDefault="004D625D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14:paraId="1F88A72B" w14:textId="77777777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50FD97" w14:textId="1FC8EAA2" w:rsidR="004D625D" w:rsidRPr="004D625D" w:rsidRDefault="00090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1D7E71" w14:textId="77777777" w:rsidR="004D625D" w:rsidRPr="004D625D" w:rsidRDefault="004D625D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14:paraId="344211A4" w14:textId="77777777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81E8AC" w14:textId="7ED2986E" w:rsidR="004D625D" w:rsidRPr="004D625D" w:rsidRDefault="00090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C7F657" w14:textId="77777777" w:rsidR="004D625D" w:rsidRPr="004D625D" w:rsidRDefault="004D625D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14:paraId="2F5FB177" w14:textId="77777777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AB9698" w14:textId="0AFA6C07" w:rsidR="004D625D" w:rsidRPr="004D625D" w:rsidRDefault="00090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BD3325" w14:textId="77777777" w:rsidR="004D625D" w:rsidRPr="004D625D" w:rsidRDefault="004D625D">
            <w:pPr>
              <w:rPr>
                <w:rFonts w:ascii="Calibri" w:hAnsi="Calibri"/>
                <w:sz w:val="22"/>
                <w:szCs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458D5BD8" w14:textId="77777777" w:rsidR="002C2F97" w:rsidRPr="004D625D" w:rsidRDefault="002C2F97" w:rsidP="002C2F97"/>
    <w:p w14:paraId="4115913C" w14:textId="77777777" w:rsidR="00A573A6" w:rsidRPr="004D625D" w:rsidRDefault="00A573A6">
      <w:bookmarkStart w:id="0" w:name="_GoBack"/>
      <w:bookmarkEnd w:id="0"/>
    </w:p>
    <w:sectPr w:rsidR="00A573A6" w:rsidRPr="004D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21D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Rendszergazda</cp:lastModifiedBy>
  <cp:revision>2</cp:revision>
  <dcterms:created xsi:type="dcterms:W3CDTF">2023-02-24T07:35:00Z</dcterms:created>
  <dcterms:modified xsi:type="dcterms:W3CDTF">2023-02-24T07:35:00Z</dcterms:modified>
</cp:coreProperties>
</file>