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BF233" w14:textId="75DD4BB4" w:rsidR="00162D62" w:rsidRPr="009A4485" w:rsidRDefault="002C2F97" w:rsidP="00AE0209">
      <w:r w:rsidRPr="00665497">
        <w:rPr>
          <w:b/>
        </w:rPr>
        <w:t>NAPPALI TAGOZAT</w:t>
      </w:r>
    </w:p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348DBC43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3C7C1907" w14:textId="77777777" w:rsidR="00665497" w:rsidRDefault="00665497" w:rsidP="008C54C4">
      <w:pPr>
        <w:ind w:left="709" w:hanging="699"/>
        <w:rPr>
          <w:b/>
          <w:bCs/>
        </w:rPr>
      </w:pPr>
    </w:p>
    <w:p w14:paraId="02738410" w14:textId="14EBE10F" w:rsidR="0087478E" w:rsidRDefault="00665497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 xml:space="preserve">hét: </w:t>
      </w:r>
      <w:r w:rsidRPr="00665497">
        <w:rPr>
          <w:bCs/>
        </w:rPr>
        <w:t>Követelmények ismertetése, bevezetés</w:t>
      </w:r>
      <w:r>
        <w:rPr>
          <w:bCs/>
        </w:rPr>
        <w:t>: alapfogalmak</w:t>
      </w:r>
      <w:r w:rsidRPr="00665497">
        <w:rPr>
          <w:bCs/>
        </w:rPr>
        <w:t xml:space="preserve"> </w:t>
      </w:r>
      <w:r>
        <w:rPr>
          <w:bCs/>
        </w:rPr>
        <w:t>vállalat, vállalkozás, üzleti vállalkozás fogalma, fajtái, csoportosítása</w:t>
      </w:r>
    </w:p>
    <w:p w14:paraId="7AA97E83" w14:textId="0224B302" w:rsidR="00665497" w:rsidRDefault="00665497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 xml:space="preserve">hét: A turisztikai vállalkozások </w:t>
      </w:r>
      <w:r w:rsidR="001D4AE5">
        <w:rPr>
          <w:bCs/>
        </w:rPr>
        <w:t xml:space="preserve">gazdasági környezete </w:t>
      </w:r>
      <w:r>
        <w:rPr>
          <w:bCs/>
        </w:rPr>
        <w:t xml:space="preserve">2022-ben </w:t>
      </w:r>
    </w:p>
    <w:p w14:paraId="42155B5E" w14:textId="29A3D7D3" w:rsidR="00665497" w:rsidRDefault="00665497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 xml:space="preserve">hét: </w:t>
      </w:r>
      <w:r w:rsidR="001D4AE5">
        <w:rPr>
          <w:bCs/>
        </w:rPr>
        <w:t>A turisztikai vállalkozásokra ható gazdasági folyamatok 2022-ig</w:t>
      </w:r>
    </w:p>
    <w:p w14:paraId="0D9B8B8D" w14:textId="459B0979" w:rsidR="001D4AE5" w:rsidRDefault="001D4AE5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>hét: A turisztikai vállalatok környezete, a vállalkozások makrogazdasági feltételei, a turizmus kialakulásának helyi feltételei</w:t>
      </w:r>
    </w:p>
    <w:p w14:paraId="6CB4F43C" w14:textId="77777777" w:rsidR="001D4AE5" w:rsidRDefault="001D4AE5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>hét: A magyar turizmus SWOT-analízise, a vállalkozási környezet vizsgálata</w:t>
      </w:r>
    </w:p>
    <w:p w14:paraId="10BEF5C9" w14:textId="5D268F93" w:rsidR="001D4AE5" w:rsidRDefault="001D4AE5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>hét: A vállalkozás, mint folyamat. felkészülés, üzleti lehetőségek, erőforrások</w:t>
      </w:r>
    </w:p>
    <w:p w14:paraId="0D6EB414" w14:textId="4957F443" w:rsidR="001D4AE5" w:rsidRDefault="001D4AE5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>hét: A vállalkozás, mint szervezet: méret, jogi forma, üzleti modell, alaptípusok</w:t>
      </w:r>
    </w:p>
    <w:p w14:paraId="4E42828F" w14:textId="4AA96C3A" w:rsidR="001D4AE5" w:rsidRDefault="001D4AE5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>hét: A vállalkozások formái: egyéni és társas</w:t>
      </w:r>
    </w:p>
    <w:p w14:paraId="60A9D811" w14:textId="5BD818A9" w:rsidR="001D4AE5" w:rsidRDefault="001D4AE5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>hét: A vállalkozások formái: egyéni és társas, előnyök, hátrányok számbavétele</w:t>
      </w:r>
    </w:p>
    <w:p w14:paraId="0C36E5C3" w14:textId="72CBE8DB" w:rsidR="001D4AE5" w:rsidRDefault="001D4AE5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>hét: Engedélyek az alapításhoz, működtetés, szervezeti felépítés</w:t>
      </w:r>
    </w:p>
    <w:p w14:paraId="13B11A10" w14:textId="3A4CDE74" w:rsidR="001D4AE5" w:rsidRDefault="001D4AE5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 xml:space="preserve">hét: </w:t>
      </w:r>
      <w:r w:rsidR="00615118">
        <w:rPr>
          <w:bCs/>
        </w:rPr>
        <w:t xml:space="preserve">Dokumentumok elemzése: etikai szabályzat, </w:t>
      </w:r>
      <w:proofErr w:type="spellStart"/>
      <w:r w:rsidR="00615118">
        <w:rPr>
          <w:bCs/>
        </w:rPr>
        <w:t>dress</w:t>
      </w:r>
      <w:proofErr w:type="spellEnd"/>
      <w:r w:rsidR="00615118">
        <w:rPr>
          <w:bCs/>
        </w:rPr>
        <w:t xml:space="preserve"> </w:t>
      </w:r>
      <w:proofErr w:type="spellStart"/>
      <w:r w:rsidR="00615118">
        <w:rPr>
          <w:bCs/>
        </w:rPr>
        <w:t>code</w:t>
      </w:r>
      <w:proofErr w:type="spellEnd"/>
    </w:p>
    <w:p w14:paraId="717206C0" w14:textId="10D8CBD4" w:rsidR="001D4AE5" w:rsidRDefault="001D4AE5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>hét: A vállalkozások szervezeti magatartása</w:t>
      </w:r>
    </w:p>
    <w:p w14:paraId="528D0AAF" w14:textId="31FECF2D" w:rsidR="001D4AE5" w:rsidRDefault="001D4AE5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>hét: Csődeljárás, a megszűnés esetei</w:t>
      </w:r>
    </w:p>
    <w:p w14:paraId="175EAC52" w14:textId="7B5B6E01" w:rsidR="00615118" w:rsidRPr="000933C4" w:rsidRDefault="00615118" w:rsidP="000933C4">
      <w:pPr>
        <w:ind w:left="851"/>
        <w:rPr>
          <w:bCs/>
        </w:rPr>
      </w:pPr>
      <w:r w:rsidRPr="000933C4">
        <w:rPr>
          <w:bCs/>
        </w:rPr>
        <w:t>Összegzés, áttekintés</w:t>
      </w:r>
    </w:p>
    <w:p w14:paraId="64EF7C89" w14:textId="693E4FF8" w:rsidR="000933C4" w:rsidRPr="00665497" w:rsidRDefault="000933C4" w:rsidP="00665497">
      <w:pPr>
        <w:pStyle w:val="Listaszerbekezds"/>
        <w:numPr>
          <w:ilvl w:val="3"/>
          <w:numId w:val="32"/>
        </w:numPr>
        <w:ind w:left="426"/>
        <w:rPr>
          <w:bCs/>
        </w:rPr>
      </w:pPr>
      <w:r>
        <w:rPr>
          <w:bCs/>
        </w:rPr>
        <w:t>hét: Zárthelyi dolgozat</w:t>
      </w:r>
    </w:p>
    <w:p w14:paraId="2258D4F6" w14:textId="77777777" w:rsidR="00665497" w:rsidRPr="00665497" w:rsidRDefault="00665497" w:rsidP="001D4AE5">
      <w:pPr>
        <w:pStyle w:val="Listaszerbekezds"/>
        <w:rPr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59DC6E67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500512">
        <w:t>írásbeli és szóbeli</w:t>
      </w:r>
    </w:p>
    <w:p w14:paraId="463189A7" w14:textId="5DA12BAD" w:rsidR="00057CB0" w:rsidRPr="00057CB0" w:rsidRDefault="00DA0891" w:rsidP="00057CB0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>
        <w:t>vizsgára bocsátás feltétele:</w:t>
      </w:r>
      <w:r w:rsidR="00247D90">
        <w:t xml:space="preserve"> </w:t>
      </w:r>
      <w:r>
        <w:t xml:space="preserve">két </w:t>
      </w:r>
      <w:r w:rsidR="00CF3499">
        <w:t>dolgozat</w:t>
      </w:r>
      <w:r w:rsidR="00233984">
        <w:t xml:space="preserve"> elkészítése</w:t>
      </w:r>
      <w:r w:rsidR="00247D90">
        <w:t xml:space="preserve"> </w:t>
      </w:r>
      <w:r w:rsidR="00057CB0" w:rsidRPr="00057CB0">
        <w:t>1 db házi dolgozat (40 pont), 1 db Zárthelyi dolgozat (60 pont) 50%-</w:t>
      </w:r>
      <w:proofErr w:type="spellStart"/>
      <w:r w:rsidR="00057CB0" w:rsidRPr="00057CB0">
        <w:t>os</w:t>
      </w:r>
      <w:proofErr w:type="spellEnd"/>
      <w:r w:rsidR="00057CB0" w:rsidRPr="00057CB0">
        <w:t xml:space="preserve"> teljesítése.</w:t>
      </w:r>
    </w:p>
    <w:p w14:paraId="04305CF4" w14:textId="66B7BBA4" w:rsidR="009124F0" w:rsidRPr="00057CB0" w:rsidRDefault="009124F0" w:rsidP="00057CB0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057CB0">
        <w:rPr>
          <w:b/>
          <w:i/>
        </w:rPr>
        <w:t>A vizsgára bocsátás feltétele</w:t>
      </w:r>
      <w:r w:rsidR="00E1638F">
        <w:t>:</w:t>
      </w:r>
    </w:p>
    <w:p w14:paraId="2035FBBF" w14:textId="7181D0E4" w:rsidR="00B569A7" w:rsidRDefault="000B013A" w:rsidP="00BF5FC2">
      <w:pPr>
        <w:pStyle w:val="Listaszerbekezds"/>
        <w:numPr>
          <w:ilvl w:val="0"/>
          <w:numId w:val="11"/>
        </w:numPr>
        <w:ind w:left="1438"/>
        <w:jc w:val="both"/>
      </w:pPr>
      <w:r>
        <w:t xml:space="preserve">A </w:t>
      </w:r>
      <w:r w:rsidR="000F1C60" w:rsidRPr="00DA0891">
        <w:t>k</w:t>
      </w:r>
      <w:r>
        <w:t xml:space="preserve">ét </w:t>
      </w:r>
      <w:r w:rsidR="009124F0" w:rsidRPr="00DA0891">
        <w:t xml:space="preserve">dolgozat megfelelt minősítésű (legalább 51%-os) teljesítése. </w:t>
      </w:r>
      <w:r w:rsidR="00872C1C">
        <w:t xml:space="preserve">Teljesítési </w:t>
      </w:r>
      <w:r w:rsidR="00ED6C98">
        <w:t>határidők: Zárthelyi dolgozat: 14</w:t>
      </w:r>
      <w:proofErr w:type="gramStart"/>
      <w:r w:rsidR="00ED6C98">
        <w:t>.hét</w:t>
      </w:r>
      <w:proofErr w:type="gramEnd"/>
      <w:r w:rsidR="00ED6C98">
        <w:t xml:space="preserve">, házi dolgozat </w:t>
      </w:r>
      <w:bookmarkStart w:id="0" w:name="_GoBack"/>
      <w:bookmarkEnd w:id="0"/>
      <w:r w:rsidR="00D53274" w:rsidRPr="00DA0891">
        <w:t xml:space="preserve">december 5. </w:t>
      </w:r>
    </w:p>
    <w:p w14:paraId="60F915A3" w14:textId="24F5485F" w:rsidR="00B569A7" w:rsidRDefault="00D53274" w:rsidP="00B569A7">
      <w:pPr>
        <w:ind w:left="1418"/>
        <w:jc w:val="both"/>
      </w:pPr>
      <w:r w:rsidRPr="00DA0891">
        <w:t xml:space="preserve">A </w:t>
      </w:r>
      <w:r w:rsidR="00872C1C">
        <w:t>házi dolgozat</w:t>
      </w:r>
      <w:r w:rsidRPr="00DA0891">
        <w:t xml:space="preserve"> anyaga: </w:t>
      </w:r>
      <w:r w:rsidR="005C32CA">
        <w:t>turi</w:t>
      </w:r>
      <w:r w:rsidR="00B569A7">
        <w:t>sztikai vállalkozások és iparágu</w:t>
      </w:r>
      <w:r w:rsidR="00256ABC">
        <w:t>k bemutatása pl. szálláshely</w:t>
      </w:r>
      <w:r w:rsidR="0030451A">
        <w:t>-szolgáltatás</w:t>
      </w:r>
      <w:r w:rsidR="005C32CA">
        <w:t>, közlekedés</w:t>
      </w:r>
      <w:r w:rsidR="0030451A">
        <w:t>, vendéglátás</w:t>
      </w:r>
      <w:r w:rsidR="005C32CA">
        <w:t xml:space="preserve"> területén. </w:t>
      </w:r>
      <w:r w:rsidR="00B569A7" w:rsidRPr="00DA0891">
        <w:t>A házi dolgozat formai követelmény</w:t>
      </w:r>
      <w:r w:rsidR="00B569A7">
        <w:t>e</w:t>
      </w:r>
      <w:r w:rsidR="00B569A7" w:rsidRPr="00DA0891">
        <w:t>ire a szakdolgozati útmutatóban foglaltak az irányadók</w:t>
      </w:r>
    </w:p>
    <w:p w14:paraId="50B2CB61" w14:textId="17D1AD65" w:rsidR="00B569A7" w:rsidRDefault="00E1638F" w:rsidP="00B569A7">
      <w:pPr>
        <w:ind w:left="1418"/>
        <w:jc w:val="both"/>
      </w:pPr>
      <w:r>
        <w:t>A Zárthelyi do</w:t>
      </w:r>
      <w:r w:rsidR="00B569A7">
        <w:t xml:space="preserve">lgozat az előadás </w:t>
      </w:r>
      <w:proofErr w:type="spellStart"/>
      <w:r w:rsidR="00B569A7">
        <w:t>anyagára</w:t>
      </w:r>
      <w:proofErr w:type="spellEnd"/>
      <w:r w:rsidR="00B569A7">
        <w:t xml:space="preserve"> épül.</w:t>
      </w:r>
    </w:p>
    <w:p w14:paraId="7CD5EBF3" w14:textId="28A43DED" w:rsidR="003540CE" w:rsidRPr="00DA0891" w:rsidRDefault="003540CE" w:rsidP="00B569A7">
      <w:pPr>
        <w:ind w:left="1418"/>
        <w:jc w:val="both"/>
      </w:pPr>
      <w:r w:rsidRPr="00DA0891">
        <w:t>A határidő elmulasztása</w:t>
      </w:r>
      <w:r w:rsidR="008A696F" w:rsidRPr="00DA0891">
        <w:t xml:space="preserve"> </w:t>
      </w:r>
      <w:r w:rsidR="006E2349" w:rsidRPr="00DA0891">
        <w:t>/</w:t>
      </w:r>
      <w:r w:rsidR="008A696F" w:rsidRPr="00DA0891">
        <w:t xml:space="preserve"> </w:t>
      </w:r>
      <w:r w:rsidR="00D53274" w:rsidRPr="00DA0891">
        <w:t>a formai és tartalmi követelmények</w:t>
      </w:r>
      <w:r w:rsidR="00E9248B" w:rsidRPr="00DA0891">
        <w:t xml:space="preserve"> </w:t>
      </w:r>
      <w:r w:rsidR="006F3F04" w:rsidRPr="00DA0891">
        <w:t>mellőzése</w:t>
      </w:r>
      <w:r w:rsidR="008A696F" w:rsidRPr="00DA0891">
        <w:t xml:space="preserve"> </w:t>
      </w:r>
      <w:r w:rsidR="006E2349" w:rsidRPr="00DA0891">
        <w:t>/</w:t>
      </w:r>
      <w:r w:rsidR="008A696F" w:rsidRPr="00DA0891">
        <w:t xml:space="preserve"> </w:t>
      </w:r>
      <w:r w:rsidR="00142AC0" w:rsidRPr="00DA0891">
        <w:t>a dolgozatok 51% alatti teljesítése</w:t>
      </w:r>
      <w:r w:rsidR="006F3F04" w:rsidRPr="00DA0891">
        <w:t xml:space="preserve"> </w:t>
      </w:r>
      <w:r w:rsidRPr="00DA0891">
        <w:t>a</w:t>
      </w:r>
      <w:r w:rsidR="007701DC" w:rsidRPr="00DA0891">
        <w:t xml:space="preserve"> tantárgy</w:t>
      </w:r>
      <w:r w:rsidRPr="00DA0891">
        <w:t xml:space="preserve"> félév</w:t>
      </w:r>
      <w:r w:rsidR="007701DC" w:rsidRPr="00DA0891">
        <w:t>i</w:t>
      </w:r>
      <w:r w:rsidRPr="00DA0891">
        <w:t xml:space="preserve"> </w:t>
      </w:r>
      <w:r w:rsidR="00CC543F" w:rsidRPr="00DA0891">
        <w:t>érvénytelenségét</w:t>
      </w:r>
      <w:r w:rsidRPr="00DA0891">
        <w:t xml:space="preserve"> vonja maga után. </w:t>
      </w:r>
    </w:p>
    <w:p w14:paraId="164F2780" w14:textId="77777777" w:rsidR="00F0169A" w:rsidRPr="00057CB0" w:rsidRDefault="00F0169A" w:rsidP="00BF5FC2">
      <w:pPr>
        <w:ind w:left="370"/>
        <w:jc w:val="both"/>
      </w:pPr>
    </w:p>
    <w:p w14:paraId="19C70811" w14:textId="0496FA23" w:rsidR="00256ABC" w:rsidRDefault="00EE532E" w:rsidP="00256ABC">
      <w:pPr>
        <w:ind w:left="370"/>
        <w:jc w:val="both"/>
        <w:rPr>
          <w:i/>
          <w:color w:val="0070C0"/>
        </w:rPr>
      </w:pPr>
      <w:r w:rsidRPr="00DB5BC6">
        <w:rPr>
          <w:b/>
          <w:i/>
        </w:rPr>
        <w:t>A kollokvium típusa</w:t>
      </w:r>
      <w:r w:rsidRPr="009A4485">
        <w:t xml:space="preserve">: </w:t>
      </w:r>
      <w:r w:rsidR="00694919">
        <w:t>szóbeli</w:t>
      </w:r>
    </w:p>
    <w:p w14:paraId="1745A306" w14:textId="04EFF2FC" w:rsidR="002C2F97" w:rsidRDefault="00256ABC" w:rsidP="00256ABC">
      <w:pPr>
        <w:ind w:left="370"/>
        <w:jc w:val="both"/>
        <w:rPr>
          <w:bCs/>
        </w:rPr>
      </w:pPr>
      <w:r>
        <w:rPr>
          <w:bCs/>
        </w:rPr>
        <w:t>A s</w:t>
      </w:r>
      <w:r w:rsidR="002C2F97" w:rsidRPr="00620949">
        <w:rPr>
          <w:bCs/>
        </w:rPr>
        <w:t>zóbeli vizsga</w:t>
      </w:r>
      <w:r w:rsidR="00DB5BC6">
        <w:rPr>
          <w:bCs/>
        </w:rPr>
        <w:t xml:space="preserve"> témakörei</w:t>
      </w:r>
      <w:r w:rsidR="002C2F97" w:rsidRPr="00620949">
        <w:rPr>
          <w:bCs/>
        </w:rPr>
        <w:t>:</w:t>
      </w:r>
    </w:p>
    <w:p w14:paraId="1F1581A8" w14:textId="53D61DDB" w:rsidR="00B96C67" w:rsidRDefault="00256ABC" w:rsidP="00256ABC">
      <w:pPr>
        <w:pStyle w:val="Listaszerbekezds"/>
        <w:numPr>
          <w:ilvl w:val="0"/>
          <w:numId w:val="33"/>
        </w:numPr>
      </w:pPr>
      <w:r>
        <w:t>a vállalkozások fogalma, csoportosítása</w:t>
      </w:r>
    </w:p>
    <w:p w14:paraId="58443B24" w14:textId="15BB12C0" w:rsidR="00256ABC" w:rsidRDefault="00256ABC" w:rsidP="00256ABC">
      <w:pPr>
        <w:pStyle w:val="Listaszerbekezds"/>
        <w:numPr>
          <w:ilvl w:val="0"/>
          <w:numId w:val="33"/>
        </w:numPr>
      </w:pPr>
      <w:r>
        <w:t xml:space="preserve">a turisztikai vállalatok helyzete és </w:t>
      </w:r>
      <w:proofErr w:type="spellStart"/>
      <w:r>
        <w:t>makrokörnyezete</w:t>
      </w:r>
      <w:proofErr w:type="spellEnd"/>
      <w:r>
        <w:t xml:space="preserve"> napjainkban</w:t>
      </w:r>
    </w:p>
    <w:p w14:paraId="44CB0D31" w14:textId="05F52E1F" w:rsidR="00256ABC" w:rsidRDefault="00256ABC" w:rsidP="00256ABC">
      <w:pPr>
        <w:pStyle w:val="Listaszerbekezds"/>
        <w:numPr>
          <w:ilvl w:val="0"/>
          <w:numId w:val="33"/>
        </w:numPr>
      </w:pPr>
      <w:r>
        <w:t>a magyar turizmus helyzete</w:t>
      </w:r>
    </w:p>
    <w:p w14:paraId="29F705F9" w14:textId="0D466252" w:rsidR="00256ABC" w:rsidRDefault="00256ABC" w:rsidP="00256ABC">
      <w:pPr>
        <w:pStyle w:val="Listaszerbekezds"/>
        <w:numPr>
          <w:ilvl w:val="0"/>
          <w:numId w:val="33"/>
        </w:numPr>
      </w:pPr>
      <w:r>
        <w:lastRenderedPageBreak/>
        <w:t>a vállalkozási folyamat</w:t>
      </w:r>
    </w:p>
    <w:p w14:paraId="6036A87F" w14:textId="2FBD6160" w:rsidR="00256ABC" w:rsidRDefault="00256ABC" w:rsidP="00256ABC">
      <w:pPr>
        <w:pStyle w:val="Listaszerbekezds"/>
        <w:numPr>
          <w:ilvl w:val="0"/>
          <w:numId w:val="33"/>
        </w:numPr>
      </w:pPr>
      <w:r>
        <w:t>a vállalkozás, mint szervezet</w:t>
      </w:r>
    </w:p>
    <w:p w14:paraId="0F4D76A5" w14:textId="176C7F4B" w:rsidR="00256ABC" w:rsidRDefault="00256ABC" w:rsidP="00256ABC">
      <w:pPr>
        <w:pStyle w:val="Listaszerbekezds"/>
        <w:numPr>
          <w:ilvl w:val="0"/>
          <w:numId w:val="33"/>
        </w:numPr>
      </w:pPr>
      <w:r>
        <w:t>egyéni és társas vállalkozások</w:t>
      </w:r>
    </w:p>
    <w:p w14:paraId="385C15C8" w14:textId="13FB33F6" w:rsidR="00256ABC" w:rsidRDefault="00256ABC" w:rsidP="00256ABC">
      <w:pPr>
        <w:pStyle w:val="Listaszerbekezds"/>
        <w:numPr>
          <w:ilvl w:val="0"/>
          <w:numId w:val="33"/>
        </w:numPr>
      </w:pPr>
      <w:r>
        <w:t>engedélyek, dokumentumok</w:t>
      </w:r>
    </w:p>
    <w:p w14:paraId="27051213" w14:textId="7BC538C3" w:rsidR="00256ABC" w:rsidRDefault="00256ABC" w:rsidP="00256ABC">
      <w:pPr>
        <w:pStyle w:val="Listaszerbekezds"/>
        <w:numPr>
          <w:ilvl w:val="0"/>
          <w:numId w:val="33"/>
        </w:numPr>
      </w:pPr>
      <w:r>
        <w:t>megszűnési formák</w:t>
      </w:r>
    </w:p>
    <w:p w14:paraId="581F8D5F" w14:textId="77777777" w:rsidR="00256ABC" w:rsidRPr="00B96C67" w:rsidRDefault="00256ABC" w:rsidP="00256ABC">
      <w:pPr>
        <w:pStyle w:val="Listaszerbekezds"/>
        <w:ind w:left="1080"/>
      </w:pPr>
    </w:p>
    <w:p w14:paraId="27392C8A" w14:textId="1CE3EBAE" w:rsidR="002C2F97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ED53B30" w14:textId="77777777" w:rsidR="005C612F" w:rsidRPr="009A4485" w:rsidRDefault="005C612F" w:rsidP="002C2F97">
      <w:pPr>
        <w:rPr>
          <w:b/>
          <w:bCs/>
        </w:rPr>
      </w:pPr>
    </w:p>
    <w:p w14:paraId="6C593246" w14:textId="1D3E69F2" w:rsidR="001E3624" w:rsidRDefault="001E3624" w:rsidP="002C2F97">
      <w:pPr>
        <w:spacing w:after="120"/>
        <w:ind w:left="708"/>
        <w:jc w:val="both"/>
      </w:pPr>
      <w:r>
        <w:t xml:space="preserve">Az érdemjegy kialakításában a házi </w:t>
      </w:r>
      <w:r w:rsidR="0077179F" w:rsidRPr="001E3624">
        <w:t>dolgozat</w:t>
      </w:r>
      <w:r w:rsidR="00433363">
        <w:t xml:space="preserve"> 20</w:t>
      </w:r>
      <w:r>
        <w:t xml:space="preserve"> %, a Zárthelyi dolgozat </w:t>
      </w:r>
      <w:r w:rsidR="00433363">
        <w:t>35</w:t>
      </w:r>
      <w:r>
        <w:t xml:space="preserve"> %</w:t>
      </w:r>
      <w:r w:rsidR="0077179F" w:rsidRPr="001E3624">
        <w:t xml:space="preserve"> és szóbeli felelet</w:t>
      </w:r>
      <w:r w:rsidR="000149B2" w:rsidRPr="001E3624">
        <w:t xml:space="preserve"> </w:t>
      </w:r>
      <w:r w:rsidR="00433363">
        <w:t>45</w:t>
      </w:r>
      <w:r>
        <w:t xml:space="preserve"> % részarányt képvisel.</w:t>
      </w:r>
    </w:p>
    <w:p w14:paraId="64817851" w14:textId="2BE5B2B3" w:rsidR="003B1770" w:rsidRPr="001E77BB" w:rsidRDefault="002C2F97" w:rsidP="001E77BB">
      <w:pPr>
        <w:spacing w:after="120"/>
        <w:ind w:left="708"/>
        <w:jc w:val="both"/>
      </w:pPr>
      <w:r w:rsidRPr="001E3624">
        <w:t xml:space="preserve">Az elégtelen írásbeli részeredmény </w:t>
      </w:r>
      <w:r w:rsidR="001E3624">
        <w:t xml:space="preserve">kizárja </w:t>
      </w:r>
      <w:r w:rsidRPr="001E3624">
        <w:t>a szóbeli vizsga megkezdésének lehetőségét.</w:t>
      </w:r>
    </w:p>
    <w:sectPr w:rsidR="003B1770" w:rsidRPr="001E7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10B0"/>
    <w:multiLevelType w:val="hybridMultilevel"/>
    <w:tmpl w:val="E99EEBD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 w15:restartNumberingAfterBreak="0">
    <w:nsid w:val="0CE31D58"/>
    <w:multiLevelType w:val="hybridMultilevel"/>
    <w:tmpl w:val="CE4A8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4EE10E7"/>
    <w:multiLevelType w:val="hybridMultilevel"/>
    <w:tmpl w:val="FFAE80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0"/>
  </w:num>
  <w:num w:numId="4">
    <w:abstractNumId w:val="22"/>
  </w:num>
  <w:num w:numId="5">
    <w:abstractNumId w:val="0"/>
  </w:num>
  <w:num w:numId="6">
    <w:abstractNumId w:val="15"/>
  </w:num>
  <w:num w:numId="7">
    <w:abstractNumId w:val="8"/>
  </w:num>
  <w:num w:numId="8">
    <w:abstractNumId w:val="24"/>
  </w:num>
  <w:num w:numId="9">
    <w:abstractNumId w:val="9"/>
  </w:num>
  <w:num w:numId="10">
    <w:abstractNumId w:val="21"/>
  </w:num>
  <w:num w:numId="11">
    <w:abstractNumId w:val="25"/>
  </w:num>
  <w:num w:numId="12">
    <w:abstractNumId w:val="28"/>
  </w:num>
  <w:num w:numId="13">
    <w:abstractNumId w:val="32"/>
  </w:num>
  <w:num w:numId="14">
    <w:abstractNumId w:val="12"/>
  </w:num>
  <w:num w:numId="15">
    <w:abstractNumId w:val="14"/>
  </w:num>
  <w:num w:numId="16">
    <w:abstractNumId w:val="6"/>
  </w:num>
  <w:num w:numId="17">
    <w:abstractNumId w:val="1"/>
  </w:num>
  <w:num w:numId="18">
    <w:abstractNumId w:val="26"/>
  </w:num>
  <w:num w:numId="19">
    <w:abstractNumId w:val="27"/>
  </w:num>
  <w:num w:numId="20">
    <w:abstractNumId w:val="10"/>
  </w:num>
  <w:num w:numId="21">
    <w:abstractNumId w:val="3"/>
  </w:num>
  <w:num w:numId="22">
    <w:abstractNumId w:val="29"/>
  </w:num>
  <w:num w:numId="23">
    <w:abstractNumId w:val="17"/>
  </w:num>
  <w:num w:numId="24">
    <w:abstractNumId w:val="18"/>
  </w:num>
  <w:num w:numId="25">
    <w:abstractNumId w:val="23"/>
  </w:num>
  <w:num w:numId="26">
    <w:abstractNumId w:val="16"/>
  </w:num>
  <w:num w:numId="27">
    <w:abstractNumId w:val="11"/>
  </w:num>
  <w:num w:numId="28">
    <w:abstractNumId w:val="7"/>
  </w:num>
  <w:num w:numId="29">
    <w:abstractNumId w:val="31"/>
  </w:num>
  <w:num w:numId="30">
    <w:abstractNumId w:val="13"/>
  </w:num>
  <w:num w:numId="31">
    <w:abstractNumId w:val="5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57CB0"/>
    <w:rsid w:val="000706B1"/>
    <w:rsid w:val="0008130D"/>
    <w:rsid w:val="00084869"/>
    <w:rsid w:val="00090EDD"/>
    <w:rsid w:val="000933C4"/>
    <w:rsid w:val="000B013A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D4AE5"/>
    <w:rsid w:val="001E14F0"/>
    <w:rsid w:val="001E3624"/>
    <w:rsid w:val="001E77BB"/>
    <w:rsid w:val="002004A2"/>
    <w:rsid w:val="002055BB"/>
    <w:rsid w:val="00215497"/>
    <w:rsid w:val="00233984"/>
    <w:rsid w:val="00247D90"/>
    <w:rsid w:val="00256ABC"/>
    <w:rsid w:val="00257502"/>
    <w:rsid w:val="00294D32"/>
    <w:rsid w:val="002B579A"/>
    <w:rsid w:val="002B7295"/>
    <w:rsid w:val="002C2F97"/>
    <w:rsid w:val="002C3F38"/>
    <w:rsid w:val="002C5D8C"/>
    <w:rsid w:val="002F4EA6"/>
    <w:rsid w:val="0030451A"/>
    <w:rsid w:val="003176A9"/>
    <w:rsid w:val="00326318"/>
    <w:rsid w:val="00326582"/>
    <w:rsid w:val="003518F8"/>
    <w:rsid w:val="0035351B"/>
    <w:rsid w:val="003540CE"/>
    <w:rsid w:val="00357365"/>
    <w:rsid w:val="003762E5"/>
    <w:rsid w:val="003B1770"/>
    <w:rsid w:val="003D2E44"/>
    <w:rsid w:val="0040160E"/>
    <w:rsid w:val="0040546B"/>
    <w:rsid w:val="00433363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0512"/>
    <w:rsid w:val="005067D6"/>
    <w:rsid w:val="00540E2B"/>
    <w:rsid w:val="005502A0"/>
    <w:rsid w:val="00582941"/>
    <w:rsid w:val="0059491C"/>
    <w:rsid w:val="005B3BE7"/>
    <w:rsid w:val="005C32CA"/>
    <w:rsid w:val="005C612F"/>
    <w:rsid w:val="005D1418"/>
    <w:rsid w:val="00600FE4"/>
    <w:rsid w:val="00615118"/>
    <w:rsid w:val="00615DFA"/>
    <w:rsid w:val="00620949"/>
    <w:rsid w:val="00634BEB"/>
    <w:rsid w:val="00665497"/>
    <w:rsid w:val="00670416"/>
    <w:rsid w:val="00675077"/>
    <w:rsid w:val="00676347"/>
    <w:rsid w:val="00694919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2C1C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B3709"/>
    <w:rsid w:val="009D3ED9"/>
    <w:rsid w:val="009E6CFD"/>
    <w:rsid w:val="009F09DC"/>
    <w:rsid w:val="009F1124"/>
    <w:rsid w:val="00A015F6"/>
    <w:rsid w:val="00A03E9A"/>
    <w:rsid w:val="00A05B7A"/>
    <w:rsid w:val="00A507DC"/>
    <w:rsid w:val="00A515C6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9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0891"/>
    <w:rsid w:val="00DA4915"/>
    <w:rsid w:val="00DB5731"/>
    <w:rsid w:val="00DB5AB6"/>
    <w:rsid w:val="00DB5BC6"/>
    <w:rsid w:val="00DC12E9"/>
    <w:rsid w:val="00DC3CBD"/>
    <w:rsid w:val="00DE7018"/>
    <w:rsid w:val="00DF37B0"/>
    <w:rsid w:val="00E1638F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D6C98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Debreceni Egyetem</cp:lastModifiedBy>
  <cp:revision>25</cp:revision>
  <dcterms:created xsi:type="dcterms:W3CDTF">2022-09-08T15:36:00Z</dcterms:created>
  <dcterms:modified xsi:type="dcterms:W3CDTF">2022-09-08T21:24:00Z</dcterms:modified>
</cp:coreProperties>
</file>