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7466E" w14:textId="77777777" w:rsidR="002C2F97" w:rsidRPr="009A4485" w:rsidRDefault="002C2F97"/>
    <w:p w14:paraId="4D67B2D0" w14:textId="14400B36" w:rsidR="002C5D8C" w:rsidRPr="00A60C13" w:rsidRDefault="002C5D8C" w:rsidP="008A303E">
      <w:pPr>
        <w:jc w:val="center"/>
        <w:rPr>
          <w:b/>
        </w:rPr>
      </w:pPr>
      <w:r w:rsidRPr="00A60C13">
        <w:rPr>
          <w:b/>
        </w:rPr>
        <w:t xml:space="preserve">Tantárgyi tematika és </w:t>
      </w:r>
      <w:r w:rsidR="00042EE9" w:rsidRPr="00A60C13">
        <w:rPr>
          <w:b/>
        </w:rPr>
        <w:t xml:space="preserve">félévi </w:t>
      </w:r>
      <w:r w:rsidRPr="00A60C13">
        <w:rPr>
          <w:b/>
        </w:rPr>
        <w:t>követelmény</w:t>
      </w:r>
      <w:r w:rsidR="00042EE9" w:rsidRPr="00A60C13">
        <w:rPr>
          <w:b/>
        </w:rPr>
        <w:t>rendszer</w:t>
      </w:r>
    </w:p>
    <w:p w14:paraId="5604ECC5" w14:textId="77777777" w:rsidR="008A303E" w:rsidRPr="00A60C13" w:rsidRDefault="008A303E" w:rsidP="008A303E">
      <w:pPr>
        <w:jc w:val="center"/>
        <w:rPr>
          <w:b/>
        </w:rPr>
      </w:pPr>
    </w:p>
    <w:p w14:paraId="401429E8" w14:textId="39E1FEE6" w:rsidR="008A303E" w:rsidRPr="00A60C13" w:rsidRDefault="00A60C13" w:rsidP="008A303E">
      <w:pPr>
        <w:jc w:val="center"/>
      </w:pPr>
      <w:r w:rsidRPr="00A60C13">
        <w:rPr>
          <w:b/>
        </w:rPr>
        <w:t xml:space="preserve">NAPPALI TAGOZAT - </w:t>
      </w:r>
      <w:r w:rsidR="00F47BE7">
        <w:rPr>
          <w:b/>
          <w:u w:val="single"/>
        </w:rPr>
        <w:t>Üzemszervezés</w:t>
      </w:r>
      <w:r w:rsidRPr="00A60C13">
        <w:rPr>
          <w:b/>
          <w:u w:val="single"/>
        </w:rPr>
        <w:t xml:space="preserve"> II.</w:t>
      </w:r>
      <w:r>
        <w:rPr>
          <w:b/>
          <w:u w:val="single"/>
        </w:rPr>
        <w:t xml:space="preserve"> </w:t>
      </w:r>
      <w:r w:rsidR="00F47BE7">
        <w:t>(MMB2601</w:t>
      </w:r>
      <w:r w:rsidR="00CA5592">
        <w:t>; MMB2616</w:t>
      </w:r>
      <w:r>
        <w:t>)</w:t>
      </w:r>
    </w:p>
    <w:p w14:paraId="609883CB" w14:textId="1180F12F" w:rsidR="008A303E" w:rsidRPr="008A303E" w:rsidRDefault="008A303E" w:rsidP="00A60C13">
      <w:pPr>
        <w:rPr>
          <w:sz w:val="28"/>
          <w:szCs w:val="28"/>
        </w:rPr>
      </w:pP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008DE0BA" w:rsidR="0087478E" w:rsidRDefault="00A60C13" w:rsidP="00E329A8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</w:t>
      </w:r>
    </w:p>
    <w:p w14:paraId="261C3741" w14:textId="77777777" w:rsidR="00A60C13" w:rsidRDefault="00A60C13" w:rsidP="00E329A8">
      <w:pPr>
        <w:ind w:left="709" w:hanging="699"/>
        <w:jc w:val="both"/>
        <w:rPr>
          <w:b/>
          <w:bCs/>
          <w:i/>
          <w:u w:val="single"/>
        </w:rPr>
      </w:pPr>
      <w:bookmarkStart w:id="0" w:name="_GoBack"/>
      <w:bookmarkEnd w:id="0"/>
    </w:p>
    <w:p w14:paraId="5B239EBF" w14:textId="4ECCE93A" w:rsidR="00A60C13" w:rsidRDefault="00A60C13" w:rsidP="00E329A8">
      <w:pPr>
        <w:ind w:left="709" w:hanging="699"/>
        <w:jc w:val="both"/>
        <w:rPr>
          <w:b/>
          <w:bCs/>
          <w:i/>
          <w:u w:val="single"/>
        </w:rPr>
      </w:pPr>
      <w:r w:rsidRPr="00A60C13">
        <w:rPr>
          <w:b/>
          <w:bCs/>
          <w:i/>
          <w:u w:val="single"/>
        </w:rPr>
        <w:t>Előadások:</w:t>
      </w:r>
    </w:p>
    <w:p w14:paraId="4927088B" w14:textId="77777777" w:rsidR="006967CF" w:rsidRPr="00A60C13" w:rsidRDefault="006967CF" w:rsidP="00E329A8">
      <w:pPr>
        <w:ind w:left="709" w:hanging="699"/>
        <w:jc w:val="both"/>
        <w:rPr>
          <w:b/>
          <w:bCs/>
          <w:i/>
          <w:u w:val="single"/>
        </w:rPr>
      </w:pPr>
    </w:p>
    <w:p w14:paraId="410F21EC" w14:textId="347C3993" w:rsidR="0087478E" w:rsidRPr="00F47BE7" w:rsidRDefault="0087478E" w:rsidP="00E329A8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F47BE7">
        <w:rPr>
          <w:bCs/>
        </w:rPr>
        <w:t>hét</w:t>
      </w:r>
      <w:r w:rsidR="008A303E" w:rsidRPr="00F47BE7">
        <w:rPr>
          <w:bCs/>
        </w:rPr>
        <w:t xml:space="preserve">: </w:t>
      </w:r>
      <w:r w:rsidR="00E329A8" w:rsidRPr="00F47BE7">
        <w:t>A tantárgy teljesítésének, követelményrendszerének ismertetése. A félév tantárgyi programjának bemutatása.</w:t>
      </w:r>
      <w:r w:rsidR="00863336" w:rsidRPr="00F47BE7">
        <w:t xml:space="preserve"> Szakirodalom ajánlások.</w:t>
      </w:r>
    </w:p>
    <w:p w14:paraId="1CB985AF" w14:textId="6B09E403" w:rsidR="00863336" w:rsidRPr="00F47BE7" w:rsidRDefault="0087478E" w:rsidP="00E329A8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F47BE7">
        <w:rPr>
          <w:bCs/>
        </w:rPr>
        <w:t>hét</w:t>
      </w:r>
      <w:r w:rsidR="00E329A8" w:rsidRPr="00F47BE7">
        <w:rPr>
          <w:bCs/>
        </w:rPr>
        <w:t>:</w:t>
      </w:r>
      <w:r w:rsidR="00301B5D" w:rsidRPr="00F47BE7">
        <w:t xml:space="preserve"> </w:t>
      </w:r>
      <w:r w:rsidR="00F47BE7" w:rsidRPr="00F47BE7">
        <w:t>A mezőgazdaság, mint nemzetgazdasági ág múltja, jelen, jövőbeli lehetőségei a számok tükrében Magyarországon.</w:t>
      </w:r>
    </w:p>
    <w:p w14:paraId="61A74AE8" w14:textId="355553BB" w:rsidR="00301B5D" w:rsidRPr="00F47BE7" w:rsidRDefault="00301B5D" w:rsidP="00E329A8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F47BE7">
        <w:t xml:space="preserve">hét: </w:t>
      </w:r>
      <w:r w:rsidR="00F47BE7" w:rsidRPr="00F47BE7">
        <w:t>A gabonatermesztés szervezése és ökonómiája (búza, árpa, rozs)</w:t>
      </w:r>
    </w:p>
    <w:p w14:paraId="387D5F04" w14:textId="5D86FD47" w:rsidR="0087478E" w:rsidRPr="00F47BE7" w:rsidRDefault="00301B5D" w:rsidP="00E329A8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F47BE7">
        <w:t>hét:</w:t>
      </w:r>
      <w:r w:rsidR="006967CF" w:rsidRPr="00F47BE7">
        <w:t xml:space="preserve"> </w:t>
      </w:r>
      <w:r w:rsidR="00F47BE7" w:rsidRPr="00F47BE7">
        <w:t>A kukorica termesztésének szervezése és ökonómiai kérdései</w:t>
      </w:r>
    </w:p>
    <w:p w14:paraId="054038A2" w14:textId="03D5ABCA" w:rsidR="00E329A8" w:rsidRPr="00F47BE7" w:rsidRDefault="00E329A8" w:rsidP="00E329A8">
      <w:pPr>
        <w:pStyle w:val="Listaszerbekezds"/>
        <w:numPr>
          <w:ilvl w:val="0"/>
          <w:numId w:val="25"/>
        </w:numPr>
        <w:jc w:val="both"/>
      </w:pPr>
      <w:r w:rsidRPr="00F47BE7">
        <w:rPr>
          <w:bCs/>
        </w:rPr>
        <w:t xml:space="preserve">hét: </w:t>
      </w:r>
      <w:r w:rsidR="00F47BE7" w:rsidRPr="00F47BE7">
        <w:t>Ipari növények termesztésének üzemgazdasági jelentősége, szervezési és ökonómiai kérdései (napraforgó, repce).</w:t>
      </w:r>
    </w:p>
    <w:p w14:paraId="6731045B" w14:textId="75A6126C" w:rsidR="00E329A8" w:rsidRPr="00F47BE7" w:rsidRDefault="00E329A8" w:rsidP="00E329A8">
      <w:pPr>
        <w:pStyle w:val="Listaszerbekezds"/>
        <w:numPr>
          <w:ilvl w:val="0"/>
          <w:numId w:val="25"/>
        </w:numPr>
        <w:jc w:val="both"/>
      </w:pPr>
      <w:r w:rsidRPr="00F47BE7">
        <w:t xml:space="preserve">hét: </w:t>
      </w:r>
      <w:r w:rsidR="006967CF" w:rsidRPr="00F47BE7">
        <w:t>I. zárthelyi dolgozat megírása – elméleti összefüggések, definíciók</w:t>
      </w:r>
    </w:p>
    <w:p w14:paraId="6615BA39" w14:textId="2ADF977E" w:rsidR="00301B5D" w:rsidRPr="00F47BE7" w:rsidRDefault="00F47BE7" w:rsidP="00F47BE7">
      <w:pPr>
        <w:pStyle w:val="Listaszerbekezds"/>
        <w:numPr>
          <w:ilvl w:val="0"/>
          <w:numId w:val="25"/>
        </w:numPr>
        <w:jc w:val="both"/>
      </w:pPr>
      <w:r w:rsidRPr="00F47BE7">
        <w:t>hét: A burgonya termesztésének szervezési és ökonómiai sajátosságai. Hüvelyes növények termesztésének szervezése és ökonómiája (borsó, szója).</w:t>
      </w:r>
    </w:p>
    <w:p w14:paraId="5EC37737" w14:textId="0AF13BF3" w:rsidR="00F47BE7" w:rsidRPr="00F47BE7" w:rsidRDefault="00F47BE7" w:rsidP="00F47BE7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 w:rsidRPr="00F47BE7">
        <w:t>Szálas és lédús takarmánynövények termesztésének szervezési ökonómiai kérdései.</w:t>
      </w:r>
    </w:p>
    <w:p w14:paraId="307AF044" w14:textId="63958D93" w:rsidR="00F47BE7" w:rsidRPr="00F47BE7" w:rsidRDefault="00F47BE7" w:rsidP="00F47BE7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 w:rsidRPr="00F47BE7">
        <w:t>A zöldségágazat gazdasági helyzete és ágazati jellemzői, a szántóföldi zöldpaprika és a vöröshagyma termesztésének szervezése és ökonómiája.</w:t>
      </w:r>
    </w:p>
    <w:p w14:paraId="0DAF979E" w14:textId="7B65385C" w:rsidR="00F47BE7" w:rsidRPr="00F47BE7" w:rsidRDefault="00F47BE7" w:rsidP="00F47BE7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 w:rsidRPr="00F47BE7">
        <w:t>A gyümölcstermesztés hazai helyzete, ágazati jellemzői. Az alma- és meggytermesztés szervezési és ökonómiai kérdései.</w:t>
      </w:r>
    </w:p>
    <w:p w14:paraId="066651EE" w14:textId="75301A34" w:rsidR="00F47BE7" w:rsidRPr="00F47BE7" w:rsidRDefault="00F47BE7" w:rsidP="00F47BE7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 w:rsidRPr="00F47BE7">
        <w:t>A szarvasmarha tartás szervezése és ökonómiája. A tejtermelés, és a húsmarha tartás gazdasági kérdései.</w:t>
      </w:r>
    </w:p>
    <w:p w14:paraId="34F5B0A1" w14:textId="6AB87AF4" w:rsidR="00F47BE7" w:rsidRPr="00F47BE7" w:rsidRDefault="00F47BE7" w:rsidP="00F47BE7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 w:rsidRPr="00F47BE7">
        <w:t>A sertéságazat szervezési és ökonómiai kérdései.</w:t>
      </w:r>
      <w:r w:rsidR="001E0932">
        <w:t xml:space="preserve"> </w:t>
      </w:r>
      <w:r w:rsidRPr="00F47BE7">
        <w:t>A juhászati ágazat értékelése, szervezési munkáinak összefoglalása.</w:t>
      </w:r>
    </w:p>
    <w:p w14:paraId="18E853B0" w14:textId="2AC2BF86" w:rsidR="00A91796" w:rsidRPr="00F47BE7" w:rsidRDefault="00F47BE7" w:rsidP="00F47BE7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 w:rsidR="00A91796" w:rsidRPr="00F47BE7">
        <w:t>II. zárthelyi dolgozat megírása – gazdasági kalkulációk</w:t>
      </w:r>
    </w:p>
    <w:p w14:paraId="362A0D0F" w14:textId="4A5420F6" w:rsidR="0087478E" w:rsidRPr="00F47BE7" w:rsidRDefault="00A91796" w:rsidP="00F47BE7">
      <w:pPr>
        <w:pStyle w:val="Listaszerbekezds"/>
        <w:numPr>
          <w:ilvl w:val="0"/>
          <w:numId w:val="25"/>
        </w:numPr>
        <w:jc w:val="both"/>
      </w:pPr>
      <w:r w:rsidRPr="00F47BE7">
        <w:t xml:space="preserve">hét: </w:t>
      </w:r>
      <w:r w:rsidR="004B0AF1" w:rsidRPr="00F47BE7">
        <w:t>A félévi teljesítmények értékelése</w:t>
      </w:r>
      <w:r w:rsidR="001B5FC0" w:rsidRPr="00F47BE7">
        <w:t>, kollokviumi kérdéssor ismertetése.</w:t>
      </w:r>
    </w:p>
    <w:p w14:paraId="188166CB" w14:textId="77777777" w:rsidR="00A91796" w:rsidRDefault="00A91796" w:rsidP="00A91796">
      <w:pPr>
        <w:ind w:left="10"/>
        <w:jc w:val="both"/>
        <w:rPr>
          <w:bCs/>
        </w:rPr>
      </w:pPr>
    </w:p>
    <w:p w14:paraId="32B4BC8D" w14:textId="5AB22FC2" w:rsidR="00A91796" w:rsidRDefault="00A91796" w:rsidP="00A91796">
      <w:pPr>
        <w:ind w:left="10"/>
        <w:jc w:val="both"/>
        <w:rPr>
          <w:b/>
          <w:bCs/>
          <w:i/>
          <w:u w:val="single"/>
        </w:rPr>
      </w:pPr>
      <w:r w:rsidRPr="00A91796">
        <w:rPr>
          <w:b/>
          <w:bCs/>
          <w:i/>
          <w:u w:val="single"/>
        </w:rPr>
        <w:t>Gyakorlatok (szemináriumok):</w:t>
      </w:r>
    </w:p>
    <w:p w14:paraId="00DF0AB5" w14:textId="77777777" w:rsidR="00A91796" w:rsidRDefault="00A91796" w:rsidP="00A91796">
      <w:pPr>
        <w:jc w:val="both"/>
        <w:rPr>
          <w:b/>
          <w:bCs/>
          <w:i/>
          <w:u w:val="single"/>
        </w:rPr>
      </w:pPr>
    </w:p>
    <w:p w14:paraId="07AA8472" w14:textId="4D4C05F5" w:rsidR="00A91796" w:rsidRPr="005F37E3" w:rsidRDefault="00A91796" w:rsidP="00A91796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 w:rsidRPr="005F37E3">
        <w:rPr>
          <w:bCs/>
        </w:rPr>
        <w:t xml:space="preserve">gyakorlat: </w:t>
      </w:r>
      <w:r w:rsidR="001E0932" w:rsidRPr="005F37E3">
        <w:t>A korábban tanult ökonómiai alapfogalmak áttekintése.</w:t>
      </w:r>
    </w:p>
    <w:p w14:paraId="5C4FA048" w14:textId="068742AF" w:rsidR="00A91796" w:rsidRPr="005F37E3" w:rsidRDefault="00A91796" w:rsidP="00A91796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 w:rsidRPr="005F37E3">
        <w:t xml:space="preserve">gyakorlat: </w:t>
      </w:r>
      <w:r w:rsidR="001E0932" w:rsidRPr="005F37E3">
        <w:t>A szántóföldi növénytermesztési ágazatok szervezésének és ökonómiai elemzésének általános felépítése.</w:t>
      </w:r>
    </w:p>
    <w:p w14:paraId="79F56960" w14:textId="3DD07817" w:rsidR="00A91796" w:rsidRPr="005F37E3" w:rsidRDefault="00A91796" w:rsidP="00A91796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 w:rsidRPr="005F37E3">
        <w:rPr>
          <w:bCs/>
        </w:rPr>
        <w:t>gyakorlat:</w:t>
      </w:r>
      <w:r w:rsidR="001E0932" w:rsidRPr="005F37E3">
        <w:t xml:space="preserve"> A gabonaágazat bevétel- költség-jövedelem viszonyainak számítása, elemzése.</w:t>
      </w:r>
    </w:p>
    <w:p w14:paraId="3437BB8D" w14:textId="69DC83DA" w:rsidR="00A91796" w:rsidRPr="005F37E3" w:rsidRDefault="00A91796" w:rsidP="00A91796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 w:rsidRPr="005F37E3">
        <w:t xml:space="preserve">gyakorlat: </w:t>
      </w:r>
      <w:r w:rsidR="001E0932" w:rsidRPr="005F37E3">
        <w:t>A kukorica ágazat bevétel- költség-jövedelem viszonyainak számítása, elemzése.</w:t>
      </w:r>
    </w:p>
    <w:p w14:paraId="26D949F3" w14:textId="1FE0C9C6" w:rsidR="00A91796" w:rsidRPr="005F37E3" w:rsidRDefault="00A91796" w:rsidP="00A91796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 w:rsidRPr="005F37E3">
        <w:t xml:space="preserve">gyakorlat: </w:t>
      </w:r>
      <w:r w:rsidR="001E0932" w:rsidRPr="005F37E3">
        <w:t>Az ipari növények piac értékesítési lehetőségeinek változása, elemzése, ökonómiai kalkuláció</w:t>
      </w:r>
    </w:p>
    <w:p w14:paraId="466D6F82" w14:textId="143BD58E" w:rsidR="00A91796" w:rsidRPr="005F37E3" w:rsidRDefault="00A91796" w:rsidP="00A91796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 w:rsidRPr="005F37E3">
        <w:t xml:space="preserve">gyakorlat: </w:t>
      </w:r>
      <w:r w:rsidR="001E0932" w:rsidRPr="005F37E3">
        <w:t>A burgonya ökonómiai elemzése, tekintettel piacának sajátosságaira. Hüvelyes növények bevétel – költség – jövedelem kalkulációja.</w:t>
      </w:r>
    </w:p>
    <w:p w14:paraId="4E541778" w14:textId="07342C70" w:rsidR="001E0932" w:rsidRPr="005F37E3" w:rsidRDefault="001E0932" w:rsidP="001E0932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 w:rsidRPr="005F37E3">
        <w:t>gyakorlat: A termelő ágazatok ökogazdálkodásának komplex ágazati elemzése.</w:t>
      </w:r>
    </w:p>
    <w:p w14:paraId="77996F2B" w14:textId="4A522E2B" w:rsidR="001E0932" w:rsidRPr="005F37E3" w:rsidRDefault="005F37E3" w:rsidP="001E0932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>
        <w:t xml:space="preserve">gyakorlat: </w:t>
      </w:r>
      <w:r w:rsidRPr="005F37E3">
        <w:t>A zöldség ágazatok ráfordítás – hozamviszonyainak összehasonlító elemzése.</w:t>
      </w:r>
    </w:p>
    <w:p w14:paraId="28FDF4DA" w14:textId="4DC20BA6" w:rsidR="00A91796" w:rsidRPr="005F37E3" w:rsidRDefault="005F37E3" w:rsidP="00A91796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>
        <w:t xml:space="preserve">gyakorlat: </w:t>
      </w:r>
      <w:r w:rsidRPr="005F37E3">
        <w:t>A gyümölcs ágazatok ráfordítás – hozamviszonyainak összehasonlító elemzése.</w:t>
      </w:r>
    </w:p>
    <w:p w14:paraId="1855A0C8" w14:textId="2845CBF4" w:rsidR="005F37E3" w:rsidRPr="005F37E3" w:rsidRDefault="005F37E3" w:rsidP="005F37E3">
      <w:pPr>
        <w:pStyle w:val="Listaszerbekezds"/>
        <w:numPr>
          <w:ilvl w:val="0"/>
          <w:numId w:val="33"/>
        </w:numPr>
        <w:ind w:left="284" w:hanging="426"/>
        <w:jc w:val="both"/>
        <w:rPr>
          <w:bCs/>
        </w:rPr>
      </w:pPr>
      <w:r>
        <w:t xml:space="preserve">gyakorlat: </w:t>
      </w:r>
      <w:r w:rsidRPr="005F37E3">
        <w:t>A szarvasmarha ágazatban előállított termékek ráfordítás – hozamviszonyainak összehasonlító elemzése.</w:t>
      </w:r>
    </w:p>
    <w:p w14:paraId="2953F125" w14:textId="05101EA9" w:rsidR="005F37E3" w:rsidRPr="005F37E3" w:rsidRDefault="005F37E3" w:rsidP="005F37E3">
      <w:pPr>
        <w:pStyle w:val="Listaszerbekezds"/>
        <w:numPr>
          <w:ilvl w:val="0"/>
          <w:numId w:val="33"/>
        </w:numPr>
        <w:ind w:left="284" w:hanging="426"/>
        <w:jc w:val="both"/>
        <w:rPr>
          <w:bCs/>
        </w:rPr>
      </w:pPr>
      <w:r>
        <w:lastRenderedPageBreak/>
        <w:t xml:space="preserve">gyakorlat: </w:t>
      </w:r>
      <w:r w:rsidRPr="005F37E3">
        <w:t>A sertés ágazatban előállított termékek ráfordítás – hozamviszonyainak összehasonlító elemzése.</w:t>
      </w:r>
    </w:p>
    <w:p w14:paraId="1D5A41D1" w14:textId="6DB5BA05" w:rsidR="005F37E3" w:rsidRPr="005F37E3" w:rsidRDefault="005F37E3" w:rsidP="005F37E3">
      <w:pPr>
        <w:pStyle w:val="Listaszerbekezds"/>
        <w:numPr>
          <w:ilvl w:val="0"/>
          <w:numId w:val="33"/>
        </w:numPr>
        <w:ind w:left="284" w:hanging="426"/>
        <w:jc w:val="both"/>
        <w:rPr>
          <w:bCs/>
        </w:rPr>
      </w:pPr>
      <w:r>
        <w:t xml:space="preserve">gyakorlat: </w:t>
      </w:r>
      <w:r w:rsidRPr="005F37E3">
        <w:t>A baromfiágazat helyzete, jellemzése. A tojástermelés, és a hústermelés szervezési és ökonómiai kérdései.</w:t>
      </w:r>
    </w:p>
    <w:p w14:paraId="55A3B4C1" w14:textId="06580E2A" w:rsidR="005F37E3" w:rsidRPr="005F37E3" w:rsidRDefault="005F37E3" w:rsidP="005F37E3">
      <w:pPr>
        <w:pStyle w:val="Listaszerbekezds"/>
        <w:numPr>
          <w:ilvl w:val="0"/>
          <w:numId w:val="33"/>
        </w:numPr>
        <w:ind w:left="284" w:hanging="426"/>
        <w:jc w:val="both"/>
        <w:rPr>
          <w:bCs/>
        </w:rPr>
      </w:pPr>
      <w:r>
        <w:t xml:space="preserve">gyakorlat: </w:t>
      </w:r>
      <w:r w:rsidRPr="005F37E3">
        <w:t>Komplex ágazati elemzési feladatok</w:t>
      </w:r>
    </w:p>
    <w:p w14:paraId="0E339FA3" w14:textId="27F15796" w:rsidR="005F37E3" w:rsidRPr="005F37E3" w:rsidRDefault="005F37E3" w:rsidP="005F37E3">
      <w:pPr>
        <w:pStyle w:val="Listaszerbekezds"/>
        <w:numPr>
          <w:ilvl w:val="0"/>
          <w:numId w:val="33"/>
        </w:numPr>
        <w:ind w:left="284" w:hanging="426"/>
        <w:jc w:val="both"/>
        <w:rPr>
          <w:bCs/>
        </w:rPr>
      </w:pPr>
      <w:r>
        <w:t xml:space="preserve">gyakorlat: </w:t>
      </w:r>
      <w:r w:rsidRPr="005F37E3">
        <w:t>Összefoglalás – komplex ágazati elemzési feladatok</w:t>
      </w:r>
    </w:p>
    <w:p w14:paraId="30B72D9A" w14:textId="77777777" w:rsidR="00A91796" w:rsidRDefault="00A91796" w:rsidP="005F37E3">
      <w:pPr>
        <w:rPr>
          <w:b/>
          <w:bCs/>
        </w:rPr>
      </w:pPr>
    </w:p>
    <w:p w14:paraId="3CB68B23" w14:textId="77777777" w:rsidR="005F37E3" w:rsidRDefault="005F37E3" w:rsidP="005F37E3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3C5E26F9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  <w:r w:rsidR="009670F2">
        <w:t>. A gyakorlati foglalkozásokon a részvétel kötelező.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42E31850" w:rsidR="00CD33C8" w:rsidRPr="00CD33C8" w:rsidRDefault="00AE50B6" w:rsidP="00795D16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537DD">
        <w:rPr>
          <w:i/>
        </w:rPr>
        <w:t>Írásbeli</w:t>
      </w:r>
    </w:p>
    <w:p w14:paraId="7AC9FBC4" w14:textId="3DD9D39A" w:rsidR="00DC3CBD" w:rsidRPr="008537DD" w:rsidRDefault="00AE50B6" w:rsidP="00795D16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vizsgára bocsátás feltétele: </w:t>
      </w:r>
      <w:r w:rsidR="00B403BB">
        <w:t>a</w:t>
      </w:r>
      <w:r w:rsidR="008537DD">
        <w:t xml:space="preserve"> </w:t>
      </w:r>
      <w:r w:rsidR="00A91796">
        <w:t xml:space="preserve">két </w:t>
      </w:r>
      <w:r w:rsidR="008537DD">
        <w:t>zárthelyi dolgozat</w:t>
      </w:r>
      <w:r w:rsidR="00A91796">
        <w:t xml:space="preserve"> (2x5</w:t>
      </w:r>
      <w:r w:rsidR="00B403BB">
        <w:t>0</w:t>
      </w:r>
      <w:r w:rsidR="00A91796">
        <w:t xml:space="preserve"> pont), </w:t>
      </w:r>
      <w:r w:rsidR="00B403BB">
        <w:t>minimum 50</w:t>
      </w:r>
      <w:r w:rsidR="008537DD">
        <w:t>%-os teljesítése.</w:t>
      </w:r>
    </w:p>
    <w:p w14:paraId="770D58AB" w14:textId="77777777" w:rsidR="008537DD" w:rsidRDefault="008537DD" w:rsidP="003065CF">
      <w:pPr>
        <w:jc w:val="both"/>
        <w:rPr>
          <w:b/>
          <w:i/>
        </w:rPr>
      </w:pPr>
    </w:p>
    <w:p w14:paraId="04305CF4" w14:textId="0AF9DD39" w:rsidR="009124F0" w:rsidRPr="00CA5592" w:rsidRDefault="009124F0" w:rsidP="00B403BB">
      <w:pPr>
        <w:jc w:val="both"/>
      </w:pPr>
      <w:r w:rsidRPr="00CA5592">
        <w:rPr>
          <w:b/>
        </w:rPr>
        <w:t>A vizsgára bocsátás feltétele</w:t>
      </w:r>
      <w:r w:rsidRPr="00CA5592">
        <w:t xml:space="preserve">: </w:t>
      </w:r>
    </w:p>
    <w:p w14:paraId="42FDE6E3" w14:textId="524011FD" w:rsidR="00B403BB" w:rsidRPr="00CA5592" w:rsidRDefault="008537DD" w:rsidP="00B403BB">
      <w:pPr>
        <w:pStyle w:val="Listaszerbekezds"/>
        <w:numPr>
          <w:ilvl w:val="0"/>
          <w:numId w:val="24"/>
        </w:numPr>
        <w:jc w:val="both"/>
      </w:pPr>
      <w:r w:rsidRPr="00CA5592">
        <w:t xml:space="preserve">A zárthelyi dolgozatokra való felkészüléshez a kiadott kérdéskörök szolgálnak alapul. </w:t>
      </w:r>
    </w:p>
    <w:p w14:paraId="7CD5EBF3" w14:textId="493F43B4" w:rsidR="003540CE" w:rsidRPr="00CA5592" w:rsidRDefault="00AC321B" w:rsidP="00B403BB">
      <w:pPr>
        <w:pStyle w:val="Listaszerbekezds"/>
        <w:numPr>
          <w:ilvl w:val="0"/>
          <w:numId w:val="24"/>
        </w:numPr>
        <w:jc w:val="both"/>
      </w:pPr>
      <w:r w:rsidRPr="00CA5592">
        <w:t>A</w:t>
      </w:r>
      <w:r w:rsidR="00142AC0" w:rsidRPr="00CA5592">
        <w:t xml:space="preserve"> </w:t>
      </w:r>
      <w:r w:rsidRPr="00CA5592">
        <w:t xml:space="preserve">zárthelyi dolgozatok </w:t>
      </w:r>
      <w:r w:rsidR="00B403BB" w:rsidRPr="00CA5592">
        <w:t>50</w:t>
      </w:r>
      <w:r w:rsidR="00142AC0" w:rsidRPr="00CA5592">
        <w:t>% alatti teljesítése</w:t>
      </w:r>
      <w:r w:rsidR="006F3F04" w:rsidRPr="00CA5592">
        <w:t xml:space="preserve"> </w:t>
      </w:r>
      <w:r w:rsidR="003540CE" w:rsidRPr="00CA5592">
        <w:t>a</w:t>
      </w:r>
      <w:r w:rsidR="007701DC" w:rsidRPr="00CA5592">
        <w:t xml:space="preserve"> tantárgy</w:t>
      </w:r>
      <w:r w:rsidR="003540CE" w:rsidRPr="00CA5592">
        <w:t xml:space="preserve"> félév</w:t>
      </w:r>
      <w:r w:rsidR="007701DC" w:rsidRPr="00CA5592">
        <w:t>i</w:t>
      </w:r>
      <w:r w:rsidR="003540CE" w:rsidRPr="00CA5592">
        <w:t xml:space="preserve"> </w:t>
      </w:r>
      <w:r w:rsidR="00CC543F" w:rsidRPr="00CA5592">
        <w:t>érvénytelenségét</w:t>
      </w:r>
      <w:r w:rsidR="003540CE" w:rsidRPr="00CA5592">
        <w:t xml:space="preserve"> vonja maga után. </w:t>
      </w:r>
    </w:p>
    <w:p w14:paraId="1749F174" w14:textId="77777777" w:rsidR="00B403BB" w:rsidRDefault="00B403BB" w:rsidP="00B403BB">
      <w:pPr>
        <w:ind w:left="10"/>
        <w:jc w:val="both"/>
      </w:pPr>
    </w:p>
    <w:p w14:paraId="35B13C6F" w14:textId="0D9C4229" w:rsidR="00EE532E" w:rsidRPr="00CA5592" w:rsidRDefault="00EE532E" w:rsidP="00B403BB">
      <w:pPr>
        <w:ind w:left="10"/>
        <w:jc w:val="both"/>
      </w:pPr>
      <w:r w:rsidRPr="00CA5592">
        <w:rPr>
          <w:b/>
        </w:rPr>
        <w:t>A kollokvium típusa</w:t>
      </w:r>
      <w:r w:rsidRPr="00CA5592">
        <w:t xml:space="preserve">: </w:t>
      </w:r>
      <w:r w:rsidR="008537DD" w:rsidRPr="00CA5592">
        <w:rPr>
          <w:b/>
        </w:rPr>
        <w:t>írásbeli.</w:t>
      </w:r>
    </w:p>
    <w:p w14:paraId="3EA2CFF9" w14:textId="1E1ADC05" w:rsidR="008537DD" w:rsidRDefault="00B403BB" w:rsidP="00B403BB">
      <w:pPr>
        <w:rPr>
          <w:bCs/>
        </w:rPr>
      </w:pPr>
      <w:r>
        <w:rPr>
          <w:bCs/>
        </w:rPr>
        <w:t>A kollokviumi kérdéssor a 14. szorgalmi héten kerül ismertetésre.</w:t>
      </w:r>
    </w:p>
    <w:p w14:paraId="7BF91801" w14:textId="77777777" w:rsidR="00B403BB" w:rsidRPr="00620949" w:rsidRDefault="00B403BB" w:rsidP="008537DD"/>
    <w:p w14:paraId="27392C8A" w14:textId="77777777" w:rsidR="002C2F97" w:rsidRPr="009A4485" w:rsidRDefault="002C2F97" w:rsidP="00B403BB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32171AE9" w:rsidR="002C2F97" w:rsidRPr="00CA5592" w:rsidRDefault="008537DD" w:rsidP="00B403BB">
      <w:pPr>
        <w:spacing w:after="120"/>
        <w:jc w:val="both"/>
      </w:pPr>
      <w:r w:rsidRPr="00CA5592">
        <w:t>Az érdemjegy</w:t>
      </w:r>
      <w:r w:rsidR="002C2F97" w:rsidRPr="00CA5592">
        <w:t xml:space="preserve"> </w:t>
      </w:r>
      <w:r w:rsidRPr="00CA5592">
        <w:t>a félévi teljesítmény és kollokviumi</w:t>
      </w:r>
      <w:r w:rsidR="002C2F97" w:rsidRPr="00CA5592">
        <w:t xml:space="preserve"> </w:t>
      </w:r>
      <w:r w:rsidRPr="00CA5592">
        <w:t>teljesítmény</w:t>
      </w:r>
      <w:r w:rsidR="0077179F" w:rsidRPr="00CA5592">
        <w:t xml:space="preserve"> </w:t>
      </w:r>
      <w:r w:rsidRPr="00CA5592">
        <w:t>alapján kerül kialakításra</w:t>
      </w:r>
      <w:r w:rsidR="002C2F97" w:rsidRPr="00CA5592">
        <w:t xml:space="preserve">. </w:t>
      </w:r>
    </w:p>
    <w:p w14:paraId="458D5BD8" w14:textId="77777777" w:rsidR="002C2F97" w:rsidRDefault="002C2F97" w:rsidP="002C2F97"/>
    <w:p w14:paraId="04536A18" w14:textId="77777777" w:rsidR="005E5A7E" w:rsidRDefault="005E5A7E" w:rsidP="002C2F97"/>
    <w:p w14:paraId="5BA891CD" w14:textId="77777777" w:rsidR="005E5A7E" w:rsidRDefault="005E5A7E" w:rsidP="005E5A7E">
      <w:pPr>
        <w:spacing w:after="120"/>
        <w:jc w:val="both"/>
      </w:pPr>
      <w:r>
        <w:t>Nyíregyháza, 2019. január 21.</w:t>
      </w:r>
    </w:p>
    <w:p w14:paraId="0F19C821" w14:textId="77777777" w:rsidR="005E5A7E" w:rsidRDefault="005E5A7E" w:rsidP="005E5A7E">
      <w:pPr>
        <w:spacing w:after="120"/>
        <w:jc w:val="both"/>
      </w:pPr>
    </w:p>
    <w:p w14:paraId="6B1F504F" w14:textId="77777777" w:rsidR="005E5A7E" w:rsidRPr="00864194" w:rsidRDefault="005E5A7E" w:rsidP="005E5A7E">
      <w:pPr>
        <w:spacing w:after="120"/>
        <w:jc w:val="both"/>
      </w:pPr>
    </w:p>
    <w:p w14:paraId="6CEE454E" w14:textId="77777777" w:rsidR="005E5A7E" w:rsidRDefault="005E5A7E" w:rsidP="005E5A7E">
      <w:pPr>
        <w:ind w:left="4248" w:firstLine="708"/>
        <w:jc w:val="both"/>
        <w:rPr>
          <w:b/>
        </w:rPr>
      </w:pPr>
      <w:r>
        <w:rPr>
          <w:b/>
        </w:rPr>
        <w:t xml:space="preserve">      Kozmáné Petrilla Gréta</w:t>
      </w:r>
    </w:p>
    <w:p w14:paraId="4F36C0B2" w14:textId="0BE5A764" w:rsidR="003065CF" w:rsidRPr="009A4485" w:rsidRDefault="005E5A7E" w:rsidP="005E5A7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Gazdálkodástudományi Intézet</w:t>
      </w:r>
      <w:r>
        <w:rPr>
          <w:b/>
        </w:rPr>
        <w:tab/>
      </w:r>
    </w:p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5254B"/>
    <w:multiLevelType w:val="hybridMultilevel"/>
    <w:tmpl w:val="ABFA3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00F3278"/>
    <w:multiLevelType w:val="hybridMultilevel"/>
    <w:tmpl w:val="98BAB750"/>
    <w:lvl w:ilvl="0" w:tplc="62D2818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0F23FBE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11C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6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D557C9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2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0"/>
  </w:num>
  <w:num w:numId="4">
    <w:abstractNumId w:val="22"/>
  </w:num>
  <w:num w:numId="5">
    <w:abstractNumId w:val="0"/>
  </w:num>
  <w:num w:numId="6">
    <w:abstractNumId w:val="14"/>
  </w:num>
  <w:num w:numId="7">
    <w:abstractNumId w:val="6"/>
  </w:num>
  <w:num w:numId="8">
    <w:abstractNumId w:val="24"/>
  </w:num>
  <w:num w:numId="9">
    <w:abstractNumId w:val="7"/>
  </w:num>
  <w:num w:numId="10">
    <w:abstractNumId w:val="21"/>
  </w:num>
  <w:num w:numId="11">
    <w:abstractNumId w:val="25"/>
  </w:num>
  <w:num w:numId="12">
    <w:abstractNumId w:val="29"/>
  </w:num>
  <w:num w:numId="13">
    <w:abstractNumId w:val="34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27"/>
  </w:num>
  <w:num w:numId="20">
    <w:abstractNumId w:val="8"/>
  </w:num>
  <w:num w:numId="21">
    <w:abstractNumId w:val="2"/>
  </w:num>
  <w:num w:numId="22">
    <w:abstractNumId w:val="30"/>
  </w:num>
  <w:num w:numId="23">
    <w:abstractNumId w:val="16"/>
  </w:num>
  <w:num w:numId="24">
    <w:abstractNumId w:val="17"/>
  </w:num>
  <w:num w:numId="25">
    <w:abstractNumId w:val="23"/>
  </w:num>
  <w:num w:numId="26">
    <w:abstractNumId w:val="15"/>
  </w:num>
  <w:num w:numId="27">
    <w:abstractNumId w:val="9"/>
  </w:num>
  <w:num w:numId="28">
    <w:abstractNumId w:val="5"/>
  </w:num>
  <w:num w:numId="29">
    <w:abstractNumId w:val="32"/>
  </w:num>
  <w:num w:numId="30">
    <w:abstractNumId w:val="11"/>
  </w:num>
  <w:num w:numId="31">
    <w:abstractNumId w:val="33"/>
  </w:num>
  <w:num w:numId="32">
    <w:abstractNumId w:val="18"/>
  </w:num>
  <w:num w:numId="33">
    <w:abstractNumId w:val="12"/>
  </w:num>
  <w:num w:numId="34">
    <w:abstractNumId w:val="2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5FC0"/>
    <w:rsid w:val="001C1527"/>
    <w:rsid w:val="001D1A07"/>
    <w:rsid w:val="001D1BDA"/>
    <w:rsid w:val="001E0932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1B5D"/>
    <w:rsid w:val="003065CF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0AF1"/>
    <w:rsid w:val="004B1AC8"/>
    <w:rsid w:val="004E5D78"/>
    <w:rsid w:val="004F76B1"/>
    <w:rsid w:val="005067D6"/>
    <w:rsid w:val="00540E2B"/>
    <w:rsid w:val="005502A0"/>
    <w:rsid w:val="00570F2B"/>
    <w:rsid w:val="00582941"/>
    <w:rsid w:val="00583236"/>
    <w:rsid w:val="0059491C"/>
    <w:rsid w:val="005D1418"/>
    <w:rsid w:val="005E5A7E"/>
    <w:rsid w:val="005F37E3"/>
    <w:rsid w:val="00600FE4"/>
    <w:rsid w:val="00615DFA"/>
    <w:rsid w:val="00620949"/>
    <w:rsid w:val="00670416"/>
    <w:rsid w:val="00675077"/>
    <w:rsid w:val="00676347"/>
    <w:rsid w:val="006967CF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95D16"/>
    <w:rsid w:val="007B260A"/>
    <w:rsid w:val="007C23AD"/>
    <w:rsid w:val="00801667"/>
    <w:rsid w:val="008462E7"/>
    <w:rsid w:val="00847EF8"/>
    <w:rsid w:val="008537DD"/>
    <w:rsid w:val="00863336"/>
    <w:rsid w:val="0087478E"/>
    <w:rsid w:val="008A17F6"/>
    <w:rsid w:val="008A303E"/>
    <w:rsid w:val="008A696F"/>
    <w:rsid w:val="008B1DC2"/>
    <w:rsid w:val="008B2AD4"/>
    <w:rsid w:val="008C03FA"/>
    <w:rsid w:val="008C2E60"/>
    <w:rsid w:val="008C54C4"/>
    <w:rsid w:val="008C74EF"/>
    <w:rsid w:val="008D4525"/>
    <w:rsid w:val="009124F0"/>
    <w:rsid w:val="009638AC"/>
    <w:rsid w:val="009670F2"/>
    <w:rsid w:val="009729E7"/>
    <w:rsid w:val="00981D14"/>
    <w:rsid w:val="009833AF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60C13"/>
    <w:rsid w:val="00A72CBA"/>
    <w:rsid w:val="00A73C97"/>
    <w:rsid w:val="00A81416"/>
    <w:rsid w:val="00A83407"/>
    <w:rsid w:val="00A91796"/>
    <w:rsid w:val="00AA168C"/>
    <w:rsid w:val="00AA5F91"/>
    <w:rsid w:val="00AB678A"/>
    <w:rsid w:val="00AC321B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03BB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015C"/>
    <w:rsid w:val="00C138C3"/>
    <w:rsid w:val="00C14516"/>
    <w:rsid w:val="00C16A92"/>
    <w:rsid w:val="00C2361F"/>
    <w:rsid w:val="00C61BBD"/>
    <w:rsid w:val="00C82300"/>
    <w:rsid w:val="00C84168"/>
    <w:rsid w:val="00CA5592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154D"/>
    <w:rsid w:val="00D635C7"/>
    <w:rsid w:val="00D718A1"/>
    <w:rsid w:val="00D84144"/>
    <w:rsid w:val="00DA4915"/>
    <w:rsid w:val="00DB5731"/>
    <w:rsid w:val="00DB5AB6"/>
    <w:rsid w:val="00DB5BC6"/>
    <w:rsid w:val="00DC12E9"/>
    <w:rsid w:val="00DC15CF"/>
    <w:rsid w:val="00DC3CBD"/>
    <w:rsid w:val="00DE7018"/>
    <w:rsid w:val="00DF37B0"/>
    <w:rsid w:val="00E234E7"/>
    <w:rsid w:val="00E24D93"/>
    <w:rsid w:val="00E26486"/>
    <w:rsid w:val="00E329A8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5C6"/>
    <w:rsid w:val="00ED5D72"/>
    <w:rsid w:val="00EE532E"/>
    <w:rsid w:val="00F00739"/>
    <w:rsid w:val="00F0169A"/>
    <w:rsid w:val="00F0523A"/>
    <w:rsid w:val="00F42BDA"/>
    <w:rsid w:val="00F47BE7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E329A8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A9179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userr</cp:lastModifiedBy>
  <cp:revision>3</cp:revision>
  <dcterms:created xsi:type="dcterms:W3CDTF">2019-01-21T10:21:00Z</dcterms:created>
  <dcterms:modified xsi:type="dcterms:W3CDTF">2019-01-21T10:22:00Z</dcterms:modified>
</cp:coreProperties>
</file>