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50" w:rsidRDefault="000D5B50" w:rsidP="000D5B50">
      <w:pPr>
        <w:rPr>
          <w:b/>
        </w:rPr>
      </w:pPr>
      <w:r>
        <w:rPr>
          <w:b/>
        </w:rPr>
        <w:t>Gazdasági Jog</w:t>
      </w:r>
    </w:p>
    <w:p w:rsidR="000D5B50" w:rsidRDefault="000D5B50" w:rsidP="000D5B50">
      <w:pPr>
        <w:rPr>
          <w:b/>
        </w:rPr>
      </w:pPr>
      <w:r>
        <w:rPr>
          <w:b/>
        </w:rPr>
        <w:t>MMB1601L</w:t>
      </w:r>
    </w:p>
    <w:p w:rsidR="000D5B50" w:rsidRPr="009A4485" w:rsidRDefault="000D5B50" w:rsidP="000D5B50"/>
    <w:p w:rsidR="000D5B50" w:rsidRPr="00B04A39" w:rsidRDefault="000D5B50" w:rsidP="000D5B50">
      <w:pPr>
        <w:rPr>
          <w:b/>
        </w:rPr>
      </w:pPr>
      <w:r w:rsidRPr="00B04A39">
        <w:rPr>
          <w:b/>
        </w:rPr>
        <w:t>Tantárgyi tematika és félévi követelményrendszer</w:t>
      </w:r>
    </w:p>
    <w:p w:rsidR="000D5B50" w:rsidRPr="009A4485" w:rsidRDefault="000D5B50" w:rsidP="000D5B50">
      <w:pPr>
        <w:ind w:left="709" w:hanging="699"/>
        <w:rPr>
          <w:b/>
          <w:bCs/>
        </w:rPr>
      </w:pPr>
    </w:p>
    <w:p w:rsidR="000D5B50" w:rsidRDefault="000D5B50" w:rsidP="000D5B50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</w:p>
    <w:p w:rsidR="000E554C" w:rsidRPr="000E554C" w:rsidRDefault="000E554C" w:rsidP="000E554C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E554C" w:rsidRPr="000E554C" w:rsidRDefault="000E554C" w:rsidP="000E554C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E55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Féléves tematika</w:t>
      </w:r>
    </w:p>
    <w:p w:rsidR="000E554C" w:rsidRPr="000E554C" w:rsidRDefault="000E554C" w:rsidP="000E554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E55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Konzultáció: A jog fogalma, funkciója, jogforrási hierarchia tartalma</w:t>
      </w:r>
    </w:p>
    <w:p w:rsidR="000E554C" w:rsidRDefault="000E554C" w:rsidP="000E554C">
      <w:pPr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E55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Jogviszony fogalma, jogalanyok bemutatása, természetes jogi személy, jogképesség, cselekvőképesség fogalma, A kötelmi jog, dologi jog szétválasztása. Tulajdonjog tartalma, alanya</w:t>
      </w:r>
    </w:p>
    <w:p w:rsidR="000E554C" w:rsidRPr="000E554C" w:rsidRDefault="000E554C" w:rsidP="000E554C">
      <w:pPr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0E554C" w:rsidRPr="000E554C" w:rsidRDefault="000E554C" w:rsidP="000E554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E55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Konzultáció: A szerződésre vonatkozó alapelvek bemutatása,</w:t>
      </w:r>
    </w:p>
    <w:p w:rsidR="000E554C" w:rsidRPr="000E554C" w:rsidRDefault="000E554C" w:rsidP="000E554C">
      <w:pPr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E55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létrejötte, formai követelményei, Általános szerződési feltétel funkciója, előszerződés, keretszerződés, A szerződést biztosító mellékkötelezettségek részletes bemutatása, (foglaló, kötbér, zálog, kezesség, bankgarancia, jótállás)A szerződés érvénytelensége  A kár felelőség általános szabályainak részletes bemutatása, kártérítés a magyar jogban, Az adásvételi szerződés részletes bemutatása,A megbízási és a vállalkozási szerződés részletes bemutatása, A biztosítási szerződés fogalma, típusai, speciális szabályai,</w:t>
      </w:r>
    </w:p>
    <w:p w:rsidR="000D5B50" w:rsidRDefault="000D5B50" w:rsidP="000D5B50">
      <w:pPr>
        <w:ind w:left="709" w:hanging="699"/>
        <w:rPr>
          <w:b/>
          <w:bCs/>
        </w:rPr>
      </w:pPr>
    </w:p>
    <w:p w:rsidR="000D5B50" w:rsidRPr="009A4485" w:rsidRDefault="000D5B50" w:rsidP="000D5B50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0D5B50" w:rsidRPr="009A4485" w:rsidRDefault="000D5B50" w:rsidP="000D5B50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(TVSz 8.§ 1.)</w:t>
      </w:r>
    </w:p>
    <w:p w:rsidR="000D5B50" w:rsidRPr="009A4485" w:rsidRDefault="000D5B50" w:rsidP="000D5B50"/>
    <w:p w:rsidR="000D5B50" w:rsidRPr="009A4485" w:rsidRDefault="000D5B50" w:rsidP="000D5B50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0D5B50" w:rsidRPr="009A4485" w:rsidRDefault="000D5B50" w:rsidP="000D5B50">
      <w:pPr>
        <w:jc w:val="both"/>
        <w:rPr>
          <w:b/>
        </w:rPr>
      </w:pPr>
    </w:p>
    <w:p w:rsidR="000D5B50" w:rsidRDefault="000D5B50" w:rsidP="000D5B5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0D5B50" w:rsidRPr="00C95581" w:rsidRDefault="000D5B50" w:rsidP="000D5B50">
      <w:pPr>
        <w:pStyle w:val="Listaszerbekezds"/>
        <w:numPr>
          <w:ilvl w:val="0"/>
          <w:numId w:val="2"/>
        </w:numPr>
        <w:jc w:val="both"/>
      </w:pPr>
      <w:r>
        <w:t>vizsga típusa: kollokvium</w:t>
      </w:r>
    </w:p>
    <w:p w:rsidR="000D5B50" w:rsidRPr="004C268F" w:rsidRDefault="000D5B50" w:rsidP="000D5B50">
      <w:pPr>
        <w:ind w:left="10"/>
        <w:jc w:val="both"/>
      </w:pPr>
    </w:p>
    <w:p w:rsidR="000D5B50" w:rsidRPr="009A4485" w:rsidRDefault="000D5B50" w:rsidP="000D5B50">
      <w:pPr>
        <w:jc w:val="both"/>
      </w:pPr>
    </w:p>
    <w:p w:rsidR="000D5B50" w:rsidRPr="004C268F" w:rsidRDefault="000D5B50" w:rsidP="000D5B50">
      <w:pPr>
        <w:jc w:val="both"/>
      </w:pPr>
      <w:r w:rsidRPr="00DB5BC6">
        <w:rPr>
          <w:b/>
          <w:i/>
        </w:rPr>
        <w:t>A kollokvium típusa</w:t>
      </w:r>
      <w:r>
        <w:t>: szóbeli vagy írásbeli vizsga, a hallgató választása szerint</w:t>
      </w:r>
      <w:r w:rsidRPr="009A4485">
        <w:t xml:space="preserve"> </w:t>
      </w:r>
    </w:p>
    <w:p w:rsidR="000D5B50" w:rsidRPr="00101EFA" w:rsidRDefault="000D5B50" w:rsidP="000D5B50">
      <w:pPr>
        <w:tabs>
          <w:tab w:val="left" w:pos="960"/>
        </w:tabs>
      </w:pPr>
      <w:r>
        <w:t>Dr. Nagy Andrea</w:t>
      </w:r>
    </w:p>
    <w:p w:rsidR="00CF306A" w:rsidRDefault="00CF306A"/>
    <w:sectPr w:rsidR="00CF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3D" w:rsidRDefault="0071353D" w:rsidP="000D5B50">
      <w:pPr>
        <w:spacing w:after="0" w:line="240" w:lineRule="auto"/>
      </w:pPr>
      <w:r>
        <w:separator/>
      </w:r>
    </w:p>
  </w:endnote>
  <w:endnote w:type="continuationSeparator" w:id="0">
    <w:p w:rsidR="0071353D" w:rsidRDefault="0071353D" w:rsidP="000D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3D" w:rsidRDefault="0071353D" w:rsidP="000D5B50">
      <w:pPr>
        <w:spacing w:after="0" w:line="240" w:lineRule="auto"/>
      </w:pPr>
      <w:r>
        <w:separator/>
      </w:r>
    </w:p>
  </w:footnote>
  <w:footnote w:type="continuationSeparator" w:id="0">
    <w:p w:rsidR="0071353D" w:rsidRDefault="0071353D" w:rsidP="000D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5197619E"/>
    <w:multiLevelType w:val="hybridMultilevel"/>
    <w:tmpl w:val="4E1629DA"/>
    <w:lvl w:ilvl="0" w:tplc="50F4261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50"/>
    <w:rsid w:val="000D5B50"/>
    <w:rsid w:val="000E554C"/>
    <w:rsid w:val="0071353D"/>
    <w:rsid w:val="00C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6F58"/>
  <w15:chartTrackingRefBased/>
  <w15:docId w15:val="{C567F110-8520-443C-A52E-DEA93537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2</cp:revision>
  <dcterms:created xsi:type="dcterms:W3CDTF">2019-02-10T14:12:00Z</dcterms:created>
  <dcterms:modified xsi:type="dcterms:W3CDTF">2019-02-10T14:59:00Z</dcterms:modified>
</cp:coreProperties>
</file>