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7D5DF" w14:textId="61593C85" w:rsidR="004871E8" w:rsidRPr="00D415F7" w:rsidRDefault="004871E8" w:rsidP="004871E8">
      <w:pPr>
        <w:rPr>
          <w:b/>
          <w:caps/>
          <w:sz w:val="28"/>
          <w:szCs w:val="28"/>
        </w:rPr>
      </w:pPr>
      <w:r w:rsidRPr="00D415F7">
        <w:rPr>
          <w:b/>
          <w:caps/>
          <w:sz w:val="28"/>
          <w:szCs w:val="28"/>
        </w:rPr>
        <w:t>Vállal</w:t>
      </w:r>
      <w:r>
        <w:rPr>
          <w:b/>
          <w:caps/>
          <w:sz w:val="28"/>
          <w:szCs w:val="28"/>
        </w:rPr>
        <w:t xml:space="preserve">AtGAZDASÁGTAN </w:t>
      </w:r>
      <w:r w:rsidRPr="00D415F7">
        <w:rPr>
          <w:b/>
          <w:caps/>
          <w:sz w:val="28"/>
          <w:szCs w:val="28"/>
        </w:rPr>
        <w:t>(</w:t>
      </w:r>
      <w:r w:rsidR="002E365E">
        <w:rPr>
          <w:b/>
          <w:caps/>
          <w:sz w:val="28"/>
          <w:szCs w:val="28"/>
        </w:rPr>
        <w:t>BAI0030L, BE</w:t>
      </w:r>
      <w:bookmarkStart w:id="0" w:name="_GoBack"/>
      <w:bookmarkEnd w:id="0"/>
      <w:r w:rsidRPr="00D415F7">
        <w:rPr>
          <w:b/>
          <w:caps/>
          <w:sz w:val="28"/>
          <w:szCs w:val="28"/>
        </w:rPr>
        <w:t>)</w:t>
      </w:r>
    </w:p>
    <w:p w14:paraId="20648BA1" w14:textId="77777777" w:rsidR="004871E8" w:rsidRDefault="004871E8" w:rsidP="004871E8">
      <w:pPr>
        <w:rPr>
          <w:b/>
          <w:sz w:val="28"/>
          <w:szCs w:val="28"/>
        </w:rPr>
      </w:pPr>
    </w:p>
    <w:p w14:paraId="4C4D5B21" w14:textId="77777777" w:rsidR="004871E8" w:rsidRPr="002C5D8C" w:rsidRDefault="004871E8" w:rsidP="004871E8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EADF14E" w14:textId="77777777" w:rsidR="004871E8" w:rsidRDefault="004871E8" w:rsidP="004871E8">
      <w:pPr>
        <w:rPr>
          <w:b/>
          <w:color w:val="FF0000"/>
        </w:rPr>
      </w:pPr>
    </w:p>
    <w:p w14:paraId="020F21E5" w14:textId="77777777" w:rsidR="004871E8" w:rsidRDefault="004871E8" w:rsidP="004871E8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993F887" w14:textId="79319044" w:rsidR="004871E8" w:rsidRPr="00D415F7" w:rsidRDefault="004871E8" w:rsidP="004871E8">
      <w:pPr>
        <w:ind w:left="2124" w:hanging="2114"/>
        <w:rPr>
          <w:bCs/>
        </w:rPr>
      </w:pPr>
      <w:r w:rsidRPr="00D415F7">
        <w:rPr>
          <w:bCs/>
        </w:rPr>
        <w:t xml:space="preserve">1. </w:t>
      </w:r>
      <w:r w:rsidR="006A4465">
        <w:rPr>
          <w:bCs/>
        </w:rPr>
        <w:t>alkalom</w:t>
      </w:r>
      <w:r w:rsidRPr="00D415F7">
        <w:rPr>
          <w:bCs/>
        </w:rPr>
        <w:tab/>
        <w:t>Bevezetés a félévi követelmények ismertetése</w:t>
      </w:r>
      <w:r>
        <w:rPr>
          <w:bCs/>
        </w:rPr>
        <w:t xml:space="preserve">. </w:t>
      </w:r>
      <w:r w:rsidRPr="00D415F7">
        <w:rPr>
          <w:bCs/>
        </w:rPr>
        <w:t>A magyar vállalkozások jellemzői</w:t>
      </w:r>
    </w:p>
    <w:p w14:paraId="5CB21E92" w14:textId="496F6F1F" w:rsidR="004871E8" w:rsidRPr="00D415F7" w:rsidRDefault="004871E8" w:rsidP="004871E8">
      <w:pPr>
        <w:ind w:left="709" w:hanging="699"/>
        <w:rPr>
          <w:bCs/>
        </w:rPr>
      </w:pPr>
      <w:r w:rsidRPr="00D415F7">
        <w:rPr>
          <w:bCs/>
        </w:rPr>
        <w:tab/>
      </w:r>
      <w:r>
        <w:rPr>
          <w:bCs/>
        </w:rPr>
        <w:tab/>
      </w:r>
      <w:r w:rsidR="006A4465">
        <w:rPr>
          <w:bCs/>
        </w:rPr>
        <w:tab/>
      </w:r>
      <w:r w:rsidRPr="00D415F7">
        <w:rPr>
          <w:bCs/>
        </w:rPr>
        <w:t>A gazdasági alanyok jellemzése, a vállalkozás környezete és érintettjei</w:t>
      </w:r>
    </w:p>
    <w:p w14:paraId="384BBB7A" w14:textId="5306D2D9" w:rsidR="004871E8" w:rsidRPr="00D415F7" w:rsidRDefault="004871E8" w:rsidP="004871E8">
      <w:pPr>
        <w:ind w:left="709" w:hanging="699"/>
        <w:rPr>
          <w:bCs/>
        </w:rPr>
      </w:pPr>
      <w:r w:rsidRPr="00D415F7">
        <w:rPr>
          <w:bCs/>
        </w:rPr>
        <w:tab/>
      </w:r>
      <w:r>
        <w:rPr>
          <w:bCs/>
        </w:rPr>
        <w:tab/>
      </w:r>
      <w:r w:rsidR="006A4465">
        <w:rPr>
          <w:bCs/>
        </w:rPr>
        <w:tab/>
      </w:r>
      <w:r w:rsidRPr="00D415F7">
        <w:rPr>
          <w:bCs/>
        </w:rPr>
        <w:t>Stratégiai vezetés</w:t>
      </w:r>
    </w:p>
    <w:p w14:paraId="4C641B80" w14:textId="29F6B59E" w:rsidR="004871E8" w:rsidRPr="00D415F7" w:rsidRDefault="004871E8" w:rsidP="004871E8">
      <w:pPr>
        <w:ind w:left="709" w:hanging="699"/>
        <w:rPr>
          <w:bCs/>
        </w:rPr>
      </w:pPr>
      <w:r>
        <w:rPr>
          <w:bCs/>
        </w:rPr>
        <w:tab/>
      </w:r>
      <w:r w:rsidR="006A4465">
        <w:rPr>
          <w:bCs/>
        </w:rPr>
        <w:tab/>
      </w:r>
      <w:r w:rsidR="006A4465">
        <w:rPr>
          <w:bCs/>
        </w:rPr>
        <w:tab/>
      </w:r>
      <w:r w:rsidRPr="00D415F7">
        <w:rPr>
          <w:bCs/>
        </w:rPr>
        <w:t>A vállalati stratégia megvalósítása</w:t>
      </w:r>
    </w:p>
    <w:p w14:paraId="377FD1B8" w14:textId="4143A4AD" w:rsidR="004871E8" w:rsidRPr="00D415F7" w:rsidRDefault="006A4465" w:rsidP="004871E8">
      <w:pPr>
        <w:ind w:left="709" w:hanging="699"/>
        <w:rPr>
          <w:bCs/>
        </w:rPr>
      </w:pPr>
      <w:r>
        <w:rPr>
          <w:bCs/>
        </w:rPr>
        <w:t>2. alkalom</w:t>
      </w:r>
      <w:r>
        <w:rPr>
          <w:bCs/>
        </w:rPr>
        <w:tab/>
      </w:r>
      <w:r>
        <w:rPr>
          <w:bCs/>
        </w:rPr>
        <w:tab/>
      </w:r>
      <w:r w:rsidR="004871E8" w:rsidRPr="00D415F7">
        <w:rPr>
          <w:bCs/>
        </w:rPr>
        <w:t>Marketingmenedzsment</w:t>
      </w:r>
    </w:p>
    <w:p w14:paraId="5977D562" w14:textId="0419B10D" w:rsidR="004871E8" w:rsidRPr="00D415F7" w:rsidRDefault="004871E8" w:rsidP="004871E8">
      <w:pPr>
        <w:ind w:left="709" w:hanging="699"/>
        <w:rPr>
          <w:bCs/>
        </w:rPr>
      </w:pPr>
      <w:r>
        <w:rPr>
          <w:bCs/>
        </w:rPr>
        <w:tab/>
      </w:r>
      <w:r w:rsidR="006A4465">
        <w:rPr>
          <w:bCs/>
        </w:rPr>
        <w:tab/>
      </w:r>
      <w:r w:rsidR="006A4465">
        <w:rPr>
          <w:bCs/>
        </w:rPr>
        <w:tab/>
      </w:r>
      <w:r w:rsidRPr="00D415F7">
        <w:rPr>
          <w:bCs/>
        </w:rPr>
        <w:t>Innovációs menedzsment</w:t>
      </w:r>
    </w:p>
    <w:p w14:paraId="6541E917" w14:textId="5A2045FE" w:rsidR="004871E8" w:rsidRPr="00D415F7" w:rsidRDefault="004871E8" w:rsidP="004871E8">
      <w:pPr>
        <w:ind w:left="709" w:hanging="699"/>
        <w:rPr>
          <w:bCs/>
        </w:rPr>
      </w:pPr>
      <w:r>
        <w:rPr>
          <w:bCs/>
        </w:rPr>
        <w:tab/>
      </w:r>
      <w:r w:rsidR="006A4465">
        <w:rPr>
          <w:bCs/>
        </w:rPr>
        <w:tab/>
      </w:r>
      <w:r w:rsidR="006A4465">
        <w:rPr>
          <w:bCs/>
        </w:rPr>
        <w:tab/>
      </w:r>
      <w:r w:rsidRPr="00D415F7">
        <w:rPr>
          <w:bCs/>
        </w:rPr>
        <w:t>Termelésmenedzsment</w:t>
      </w:r>
    </w:p>
    <w:p w14:paraId="2C98050D" w14:textId="232A065B" w:rsidR="004871E8" w:rsidRPr="00D415F7" w:rsidRDefault="004871E8" w:rsidP="004871E8">
      <w:pPr>
        <w:ind w:left="709" w:hanging="699"/>
        <w:rPr>
          <w:bCs/>
        </w:rPr>
      </w:pPr>
      <w:r w:rsidRPr="00D415F7">
        <w:rPr>
          <w:bCs/>
        </w:rPr>
        <w:tab/>
      </w:r>
      <w:r>
        <w:rPr>
          <w:bCs/>
        </w:rPr>
        <w:tab/>
      </w:r>
      <w:r w:rsidR="006A4465">
        <w:rPr>
          <w:bCs/>
        </w:rPr>
        <w:tab/>
      </w:r>
      <w:r w:rsidRPr="00D415F7">
        <w:rPr>
          <w:bCs/>
        </w:rPr>
        <w:t>Befektetett eszközgazdálkodás</w:t>
      </w:r>
    </w:p>
    <w:p w14:paraId="5F069A90" w14:textId="304247BF" w:rsidR="004871E8" w:rsidRPr="00D415F7" w:rsidRDefault="004871E8" w:rsidP="004871E8">
      <w:pPr>
        <w:ind w:left="709" w:hanging="699"/>
        <w:rPr>
          <w:bCs/>
        </w:rPr>
      </w:pPr>
      <w:r w:rsidRPr="00D415F7">
        <w:rPr>
          <w:bCs/>
        </w:rPr>
        <w:tab/>
      </w:r>
      <w:r w:rsidR="006A4465">
        <w:rPr>
          <w:bCs/>
        </w:rPr>
        <w:tab/>
      </w:r>
      <w:r w:rsidR="006A4465">
        <w:rPr>
          <w:bCs/>
        </w:rPr>
        <w:tab/>
      </w:r>
      <w:r w:rsidR="006A4465" w:rsidRPr="00D415F7">
        <w:rPr>
          <w:bCs/>
        </w:rPr>
        <w:t xml:space="preserve">Forgóeszköz-gazdálkodás </w:t>
      </w:r>
    </w:p>
    <w:p w14:paraId="1B647429" w14:textId="50BB7891" w:rsidR="004871E8" w:rsidRPr="00D415F7" w:rsidRDefault="006A4465" w:rsidP="004871E8">
      <w:pPr>
        <w:ind w:left="709" w:hanging="699"/>
        <w:rPr>
          <w:bCs/>
        </w:rPr>
      </w:pPr>
      <w:r>
        <w:rPr>
          <w:bCs/>
        </w:rPr>
        <w:t>3. alkalom</w:t>
      </w:r>
      <w:r>
        <w:rPr>
          <w:bCs/>
        </w:rPr>
        <w:tab/>
      </w:r>
      <w:r>
        <w:rPr>
          <w:bCs/>
        </w:rPr>
        <w:tab/>
      </w:r>
      <w:r w:rsidRPr="00D415F7">
        <w:rPr>
          <w:bCs/>
        </w:rPr>
        <w:t>ZH,</w:t>
      </w:r>
      <w:r>
        <w:rPr>
          <w:bCs/>
        </w:rPr>
        <w:t xml:space="preserve"> </w:t>
      </w:r>
      <w:r w:rsidRPr="00D415F7">
        <w:rPr>
          <w:bCs/>
        </w:rPr>
        <w:t>Munkaerő gazdálkodás</w:t>
      </w:r>
    </w:p>
    <w:p w14:paraId="762A474D" w14:textId="6AF8DB0E" w:rsidR="004871E8" w:rsidRPr="00D415F7" w:rsidRDefault="004871E8" w:rsidP="004871E8">
      <w:pPr>
        <w:ind w:left="709" w:hanging="699"/>
        <w:rPr>
          <w:bCs/>
        </w:rPr>
      </w:pPr>
      <w:r w:rsidRPr="00D415F7">
        <w:rPr>
          <w:bCs/>
        </w:rPr>
        <w:tab/>
      </w:r>
      <w:r w:rsidR="006A4465">
        <w:rPr>
          <w:bCs/>
        </w:rPr>
        <w:tab/>
      </w:r>
      <w:r w:rsidRPr="00D415F7">
        <w:rPr>
          <w:bCs/>
        </w:rPr>
        <w:tab/>
      </w:r>
      <w:r w:rsidR="006A4465">
        <w:rPr>
          <w:bCs/>
        </w:rPr>
        <w:t>P</w:t>
      </w:r>
      <w:r w:rsidRPr="00D415F7">
        <w:rPr>
          <w:bCs/>
        </w:rPr>
        <w:t>énzgazdálkodás</w:t>
      </w:r>
    </w:p>
    <w:p w14:paraId="4EFE3A80" w14:textId="67F8951B" w:rsidR="004871E8" w:rsidRDefault="004871E8" w:rsidP="004871E8">
      <w:pPr>
        <w:ind w:left="709" w:hanging="699"/>
        <w:rPr>
          <w:bCs/>
        </w:rPr>
      </w:pPr>
      <w:r w:rsidRPr="00D415F7">
        <w:rPr>
          <w:bCs/>
        </w:rPr>
        <w:tab/>
      </w:r>
      <w:r w:rsidR="006A4465">
        <w:rPr>
          <w:bCs/>
        </w:rPr>
        <w:tab/>
      </w:r>
      <w:r w:rsidR="006A4465">
        <w:rPr>
          <w:bCs/>
        </w:rPr>
        <w:tab/>
      </w:r>
      <w:r w:rsidRPr="00D415F7">
        <w:rPr>
          <w:bCs/>
        </w:rPr>
        <w:t>Csődmenedzsment</w:t>
      </w:r>
    </w:p>
    <w:p w14:paraId="467D11BD" w14:textId="20C595AB" w:rsidR="006A4465" w:rsidRPr="00D415F7" w:rsidRDefault="006A4465" w:rsidP="006A4465">
      <w:pPr>
        <w:ind w:left="1417" w:firstLine="707"/>
        <w:rPr>
          <w:bCs/>
        </w:rPr>
      </w:pPr>
      <w:r>
        <w:rPr>
          <w:bCs/>
        </w:rPr>
        <w:t>Üzleti terv</w:t>
      </w:r>
    </w:p>
    <w:p w14:paraId="0A171F23" w14:textId="77777777" w:rsidR="004871E8" w:rsidRDefault="004871E8" w:rsidP="004871E8">
      <w:pPr>
        <w:ind w:left="709" w:hanging="699"/>
        <w:rPr>
          <w:b/>
          <w:bCs/>
        </w:rPr>
      </w:pPr>
    </w:p>
    <w:p w14:paraId="34124500" w14:textId="77777777" w:rsidR="004871E8" w:rsidRPr="009A4485" w:rsidRDefault="004871E8" w:rsidP="004871E8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3BEDEF2F" w14:textId="77777777" w:rsidR="004871E8" w:rsidRPr="009A4485" w:rsidRDefault="004871E8" w:rsidP="004871E8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31FDC447" w14:textId="77777777" w:rsidR="004871E8" w:rsidRPr="009A4485" w:rsidRDefault="004871E8" w:rsidP="004871E8"/>
    <w:p w14:paraId="6F5FA857" w14:textId="77777777" w:rsidR="004871E8" w:rsidRPr="009A4485" w:rsidRDefault="004871E8" w:rsidP="004871E8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43C9F58F" w14:textId="77777777" w:rsidR="004871E8" w:rsidRPr="009A4485" w:rsidRDefault="004871E8" w:rsidP="004871E8">
      <w:pPr>
        <w:jc w:val="both"/>
        <w:rPr>
          <w:b/>
        </w:rPr>
      </w:pPr>
    </w:p>
    <w:p w14:paraId="35DE54C7" w14:textId="77777777" w:rsidR="004871E8" w:rsidRPr="009A4485" w:rsidRDefault="004871E8" w:rsidP="004871E8">
      <w:pPr>
        <w:jc w:val="both"/>
        <w:rPr>
          <w:b/>
        </w:rPr>
      </w:pPr>
      <w:r>
        <w:rPr>
          <w:b/>
        </w:rPr>
        <w:t>Az értékelés módja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2D672A5D" w14:textId="77777777" w:rsidR="004871E8" w:rsidRPr="00D415F7" w:rsidRDefault="004871E8" w:rsidP="004871E8">
      <w:pPr>
        <w:pStyle w:val="Listaszerbekezds"/>
        <w:numPr>
          <w:ilvl w:val="0"/>
          <w:numId w:val="24"/>
        </w:numPr>
        <w:jc w:val="both"/>
      </w:pPr>
      <w:r w:rsidRPr="00D415F7">
        <w:rPr>
          <w:b/>
          <w:i/>
        </w:rPr>
        <w:t>vizsga típusa</w:t>
      </w:r>
      <w:r w:rsidRPr="00AE50B6">
        <w:t xml:space="preserve">: </w:t>
      </w:r>
      <w:r w:rsidRPr="00D415F7">
        <w:rPr>
          <w:b/>
          <w:i/>
          <w:color w:val="000000" w:themeColor="text1"/>
        </w:rPr>
        <w:t>írásbeli, szóbeli</w:t>
      </w:r>
    </w:p>
    <w:p w14:paraId="69D103FB" w14:textId="77777777" w:rsidR="004871E8" w:rsidRPr="00CD33C8" w:rsidRDefault="004871E8" w:rsidP="004871E8">
      <w:pPr>
        <w:pStyle w:val="Listaszerbekezds"/>
        <w:ind w:left="370"/>
        <w:jc w:val="both"/>
      </w:pPr>
    </w:p>
    <w:p w14:paraId="129297FE" w14:textId="77777777" w:rsidR="004871E8" w:rsidRPr="00D415F7" w:rsidRDefault="004871E8" w:rsidP="004871E8">
      <w:pPr>
        <w:pStyle w:val="Listaszerbekezds"/>
        <w:numPr>
          <w:ilvl w:val="0"/>
          <w:numId w:val="24"/>
        </w:numPr>
        <w:jc w:val="both"/>
      </w:pPr>
      <w:r w:rsidRPr="00D415F7">
        <w:rPr>
          <w:b/>
          <w:i/>
        </w:rPr>
        <w:t>vizsgára bocsátás feltétele:</w:t>
      </w:r>
      <w:r w:rsidRPr="00AE50B6">
        <w:t xml:space="preserve"> </w:t>
      </w:r>
      <w:r>
        <w:t>egy házi dolgozat elkészítése, a ZH minimum 50%-</w:t>
      </w:r>
      <w:proofErr w:type="spellStart"/>
      <w:r>
        <w:t>ra</w:t>
      </w:r>
      <w:proofErr w:type="spellEnd"/>
      <w:r>
        <w:t xml:space="preserve"> történő teljesítése. (</w:t>
      </w:r>
      <w:r w:rsidRPr="00D415F7">
        <w:t>A házi dolgozatok formai követelmény</w:t>
      </w:r>
      <w:r>
        <w:t>e</w:t>
      </w:r>
      <w:r w:rsidRPr="00D415F7">
        <w:t>ire a szakdolgozati útmutatóban foglaltak az irányadók.</w:t>
      </w:r>
      <w:r>
        <w:t xml:space="preserve">) </w:t>
      </w:r>
    </w:p>
    <w:p w14:paraId="1CDD9CA7" w14:textId="77777777" w:rsidR="004871E8" w:rsidRPr="00B96C67" w:rsidRDefault="004871E8" w:rsidP="004871E8">
      <w:pPr>
        <w:ind w:left="360"/>
      </w:pPr>
    </w:p>
    <w:p w14:paraId="7CCF810A" w14:textId="77777777" w:rsidR="004871E8" w:rsidRPr="009A4485" w:rsidRDefault="004871E8" w:rsidP="004871E8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3F965CB0" w14:textId="77777777" w:rsidR="004871E8" w:rsidRPr="00467489" w:rsidRDefault="004871E8" w:rsidP="004871E8">
      <w:pPr>
        <w:spacing w:after="120"/>
        <w:ind w:left="284"/>
        <w:jc w:val="both"/>
        <w:rPr>
          <w:color w:val="000000" w:themeColor="text1"/>
        </w:rPr>
      </w:pPr>
      <w:r w:rsidRPr="00467489">
        <w:rPr>
          <w:color w:val="000000" w:themeColor="text1"/>
        </w:rPr>
        <w:t xml:space="preserve">Az érdemjegyet a ZH, a házi dolgozat (összesen 50 %) és a vizsgajegy (50%) határozza meg. </w:t>
      </w:r>
    </w:p>
    <w:p w14:paraId="7AF60346" w14:textId="77777777" w:rsidR="00A573A6" w:rsidRPr="009A4485" w:rsidRDefault="00A573A6"/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E365E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1E8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081A"/>
    <w:rsid w:val="00675077"/>
    <w:rsid w:val="00676347"/>
    <w:rsid w:val="006A4465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A6CF8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1B33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B3D75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C3060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3</cp:revision>
  <dcterms:created xsi:type="dcterms:W3CDTF">2018-09-06T15:10:00Z</dcterms:created>
  <dcterms:modified xsi:type="dcterms:W3CDTF">2018-09-06T15:15:00Z</dcterms:modified>
</cp:coreProperties>
</file>