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Pr="002F689F" w:rsidRDefault="006B77F3" w:rsidP="00042EE9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MAD1117L</w:t>
      </w:r>
      <w:r w:rsidR="00B6395A" w:rsidRPr="002F689F">
        <w:rPr>
          <w:b/>
          <w:color w:val="000000" w:themeColor="text1"/>
          <w:sz w:val="28"/>
          <w:szCs w:val="28"/>
        </w:rPr>
        <w:t xml:space="preserve"> </w:t>
      </w:r>
      <w:r w:rsidR="00FF0900">
        <w:rPr>
          <w:b/>
          <w:sz w:val="28"/>
          <w:szCs w:val="28"/>
        </w:rPr>
        <w:t xml:space="preserve">Menedzsment </w:t>
      </w:r>
      <w:r>
        <w:rPr>
          <w:b/>
          <w:sz w:val="28"/>
          <w:szCs w:val="28"/>
        </w:rPr>
        <w:t>a felnőttképzésben</w:t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B6395A">
        <w:rPr>
          <w:b/>
          <w:sz w:val="28"/>
          <w:szCs w:val="28"/>
        </w:rPr>
        <w:t>Kósáné dr. Bilanics Ágnes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AF7766" w:rsidTr="00B639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6" w:rsidRPr="00CF6C6F" w:rsidRDefault="006B77F3" w:rsidP="00EE764C">
            <w:pP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MAD1117L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F689F">
              <w:rPr>
                <w:b/>
                <w:sz w:val="28"/>
                <w:szCs w:val="28"/>
              </w:rPr>
              <w:t xml:space="preserve">Menedzsment </w:t>
            </w:r>
            <w:r>
              <w:rPr>
                <w:b/>
                <w:sz w:val="28"/>
                <w:szCs w:val="28"/>
              </w:rPr>
              <w:t>a felnőttképzésben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7626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47A4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47A40" w:rsidP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762628">
              <w:rPr>
                <w:b/>
                <w:sz w:val="28"/>
                <w:szCs w:val="28"/>
                <w:lang w:eastAsia="en-US"/>
              </w:rPr>
              <w:t>+2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gyakorlati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EE764C" w:rsidRDefault="001C1527" w:rsidP="00EE764C">
      <w:pPr>
        <w:ind w:left="709" w:hanging="699"/>
      </w:pPr>
      <w:r>
        <w:rPr>
          <w:b/>
          <w:bCs/>
        </w:rPr>
        <w:t>Féléves tematika:</w:t>
      </w:r>
      <w:r w:rsidR="00EE764C" w:rsidRPr="00EE764C">
        <w:t xml:space="preserve"> 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76"/>
        <w:gridCol w:w="2874"/>
      </w:tblGrid>
      <w:tr w:rsidR="00041767" w:rsidRPr="00041767" w:rsidTr="001121B1">
        <w:trPr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3576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1121B1">
        <w:trPr>
          <w:trHeight w:val="162"/>
          <w:jc w:val="center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1121B1" w:rsidP="001121B1">
            <w:pPr>
              <w:pStyle w:val="Listaszerbekezds"/>
              <w:numPr>
                <w:ilvl w:val="0"/>
                <w:numId w:val="32"/>
              </w:numPr>
              <w:jc w:val="center"/>
            </w:pPr>
            <w:r>
              <w:t>konzultáció</w:t>
            </w:r>
          </w:p>
        </w:tc>
        <w:tc>
          <w:tcPr>
            <w:tcW w:w="3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A40" w:rsidRDefault="00F47A40" w:rsidP="00CD7FAD">
            <w:pPr>
              <w:ind w:left="-108"/>
            </w:pPr>
            <w:r>
              <w:t>A menedzsment és az emberi erőforrás menedzsment eredete, kapcsolata, elméleti alapjai.</w:t>
            </w:r>
          </w:p>
          <w:p w:rsidR="00CD7FAD" w:rsidRDefault="00CD7FAD" w:rsidP="00CD7FAD">
            <w:pPr>
              <w:ind w:left="-108"/>
            </w:pPr>
            <w:r>
              <w:t>Az ember, mint vállalati/szervezeti erőforrás, helye szerepe a szervezetek munkájában.</w:t>
            </w:r>
          </w:p>
          <w:p w:rsidR="00041767" w:rsidRPr="007D06A5" w:rsidRDefault="00CD7FAD" w:rsidP="00CD7FAD">
            <w:pPr>
              <w:ind w:left="-108"/>
            </w:pPr>
            <w:r>
              <w:t>Az emberi munkával kapc</w:t>
            </w:r>
            <w:r>
              <w:t>solatos gondolkodás változásai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121B1" w:rsidP="001121B1">
            <w:pPr>
              <w:pStyle w:val="Listaszerbekezds"/>
              <w:numPr>
                <w:ilvl w:val="0"/>
                <w:numId w:val="32"/>
              </w:numPr>
              <w:jc w:val="center"/>
            </w:pPr>
            <w:r>
              <w:t>konzultáció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F47A40" w:rsidRDefault="00F47A40" w:rsidP="00CD7FAD">
            <w:pPr>
              <w:ind w:left="-108"/>
            </w:pPr>
            <w:r>
              <w:t xml:space="preserve">A humán  tényező szerepe a </w:t>
            </w:r>
            <w:r w:rsidR="00A04B77">
              <w:t xml:space="preserve">felnőttképzési </w:t>
            </w:r>
            <w:r>
              <w:t>szerveze</w:t>
            </w:r>
            <w:r w:rsidR="00A04B77">
              <w:t>tek</w:t>
            </w:r>
            <w:r>
              <w:t>ben (az egyéni, a csoport és a szervezeti szint).</w:t>
            </w:r>
          </w:p>
          <w:p w:rsidR="00CD7FAD" w:rsidRDefault="00CD7FAD" w:rsidP="00CD7FAD">
            <w:pPr>
              <w:ind w:left="-108"/>
            </w:pPr>
            <w:r>
              <w:t>A szervezeti munkavégzés jellemzői a felnőttképzésben.</w:t>
            </w:r>
          </w:p>
          <w:p w:rsidR="00CD7FAD" w:rsidRDefault="00CD7FAD" w:rsidP="00CD7FAD">
            <w:pPr>
              <w:ind w:left="-108"/>
            </w:pPr>
            <w:r>
              <w:t>Csoportmenedzsment.</w:t>
            </w:r>
          </w:p>
          <w:p w:rsidR="00CD7FAD" w:rsidRDefault="00CD7FAD" w:rsidP="00CD7FAD">
            <w:pPr>
              <w:ind w:left="-108"/>
            </w:pPr>
            <w:r>
              <w:t>A vezetői, menedzseri alkalmasság és tartalma (technikai készség, humán készség, konceptuális készség).</w:t>
            </w:r>
          </w:p>
          <w:p w:rsidR="00CD7FAD" w:rsidRDefault="00CD7FAD" w:rsidP="00CD7FAD">
            <w:pPr>
              <w:ind w:left="-108"/>
            </w:pPr>
            <w:r>
              <w:t xml:space="preserve">Vezetői hatalomgyakorlás, vezetési  stílus, -Soft skillek jelentősége. </w:t>
            </w:r>
          </w:p>
          <w:p w:rsidR="00041767" w:rsidRPr="007D06A5" w:rsidRDefault="00041767" w:rsidP="007D06A5"/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1121B1">
        <w:trPr>
          <w:cantSplit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41767" w:rsidRPr="00041767" w:rsidRDefault="001121B1" w:rsidP="001121B1">
            <w:pPr>
              <w:pStyle w:val="Listaszerbekezds"/>
              <w:numPr>
                <w:ilvl w:val="0"/>
                <w:numId w:val="32"/>
              </w:numPr>
              <w:jc w:val="center"/>
            </w:pPr>
            <w:r>
              <w:lastRenderedPageBreak/>
              <w:t>konzultáció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CD7FAD" w:rsidRDefault="001121B1" w:rsidP="00CD7FAD">
            <w:pPr>
              <w:ind w:left="709" w:hanging="699"/>
            </w:pPr>
            <w:r>
              <w:t>ZH</w:t>
            </w:r>
          </w:p>
          <w:p w:rsidR="00F47A40" w:rsidRDefault="00F47A40" w:rsidP="00CD7FAD">
            <w:pPr>
              <w:ind w:left="-108"/>
            </w:pPr>
            <w:r>
              <w:t>Alkalmazott emberi erőforrás menedzsment:humán stratégia és tervezés. Munkakör elemzés, értékelés,Toborzás és kiválasztás.</w:t>
            </w:r>
          </w:p>
          <w:p w:rsidR="00CD7FAD" w:rsidRDefault="00CD7FAD" w:rsidP="00CD7FAD">
            <w:pPr>
              <w:ind w:left="-108"/>
            </w:pPr>
            <w:r>
              <w:t xml:space="preserve">Motiváció és </w:t>
            </w:r>
            <w:r>
              <w:t>ösztönzésmenedzsment.</w:t>
            </w:r>
          </w:p>
          <w:p w:rsidR="00CD7FAD" w:rsidRDefault="00CD7FAD" w:rsidP="00CD7FAD">
            <w:pPr>
              <w:ind w:left="-108"/>
            </w:pPr>
            <w:r>
              <w:t>Teljesítményértékels, Személyzetfejlesztés.</w:t>
            </w:r>
          </w:p>
          <w:p w:rsidR="00CD7FAD" w:rsidRDefault="00CD7FAD" w:rsidP="00CD7FAD">
            <w:pPr>
              <w:ind w:left="-108"/>
            </w:pPr>
            <w:r>
              <w:t>A munkaügyi kapcsolatok kezelése, a munkaviszonyok jogi aspektus.</w:t>
            </w:r>
          </w:p>
          <w:p w:rsidR="00CD7FAD" w:rsidRDefault="00CD7FAD" w:rsidP="00CD7FAD">
            <w:pPr>
              <w:ind w:left="-108"/>
            </w:pPr>
            <w:r>
              <w:t>Beadandó dolgozat készítése</w:t>
            </w:r>
            <w:r>
              <w:t>, prezentáció</w:t>
            </w:r>
          </w:p>
          <w:p w:rsidR="00041767" w:rsidRPr="007D06A5" w:rsidRDefault="00CD7FAD" w:rsidP="00CD7FAD">
            <w:pPr>
              <w:ind w:left="-108"/>
            </w:pPr>
            <w:r>
              <w:t>Karrier menedzsment, személyiségfejlesztés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1121B1" w:rsidP="00977F6C">
            <w:r>
              <w:t>Zárthelyi dolgozat</w:t>
            </w:r>
            <w:r w:rsidR="00CD7FAD">
              <w:t xml:space="preserve"> </w:t>
            </w:r>
            <w:r w:rsidR="00CD7FAD">
              <w:t>Prezentáció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096906" w:rsidRDefault="00096906" w:rsidP="00096906">
      <w:pPr>
        <w:rPr>
          <w:b/>
          <w:bCs/>
        </w:rPr>
      </w:pP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 xml:space="preserve">A </w:t>
      </w:r>
      <w:r w:rsidR="00096906">
        <w:rPr>
          <w:bCs/>
        </w:rPr>
        <w:t xml:space="preserve">tantárgyhoz kapcsolódó </w:t>
      </w:r>
      <w:r w:rsidRPr="00094E1C">
        <w:rPr>
          <w:bCs/>
        </w:rPr>
        <w:t>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D151EE" w:rsidRPr="00A04B77" w:rsidRDefault="0098496C" w:rsidP="00A04B77">
      <w:pPr>
        <w:jc w:val="both"/>
      </w:pPr>
      <w:r>
        <w:t xml:space="preserve">  </w:t>
      </w: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096906">
        <w:rPr>
          <w:b/>
        </w:rPr>
        <w:t>a sikeresen teljesített zárthe</w:t>
      </w:r>
      <w:r w:rsidR="001121B1">
        <w:rPr>
          <w:b/>
        </w:rPr>
        <w:t>lyi dolgozat</w:t>
      </w:r>
      <w:r w:rsidR="00096906">
        <w:rPr>
          <w:b/>
        </w:rPr>
        <w:t xml:space="preserve"> </w:t>
      </w:r>
    </w:p>
    <w:p w:rsidR="009638AC" w:rsidRPr="009A4485" w:rsidRDefault="009638AC" w:rsidP="009638AC">
      <w:pPr>
        <w:jc w:val="both"/>
        <w:rPr>
          <w:b/>
        </w:rPr>
      </w:pPr>
    </w:p>
    <w:p w:rsidR="0098496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EE764C">
        <w:t xml:space="preserve">A félév során a </w:t>
      </w:r>
      <w:r w:rsidR="001121B1">
        <w:t xml:space="preserve">3. konzultáción </w:t>
      </w:r>
      <w:r w:rsidR="003727F4">
        <w:t>zárthelyi dolgozat</w:t>
      </w:r>
      <w:r w:rsidR="00CD7FAD">
        <w:t xml:space="preserve"> és prezentáció</w:t>
      </w:r>
      <w:bookmarkStart w:id="1" w:name="_GoBack"/>
      <w:bookmarkEnd w:id="1"/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0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1121B1">
        <w:t>a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1121B1">
        <w:t xml:space="preserve">érdemjegye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2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2D358F" w:rsidP="008163ED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85E1C"/>
    <w:multiLevelType w:val="hybridMultilevel"/>
    <w:tmpl w:val="11D69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7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96906"/>
    <w:rsid w:val="000B2786"/>
    <w:rsid w:val="000C12F3"/>
    <w:rsid w:val="000C383D"/>
    <w:rsid w:val="000D7C35"/>
    <w:rsid w:val="000F1C60"/>
    <w:rsid w:val="001121B1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D358F"/>
    <w:rsid w:val="002F4EA6"/>
    <w:rsid w:val="002F689F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B5176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A71"/>
    <w:rsid w:val="006A7E72"/>
    <w:rsid w:val="006B77F3"/>
    <w:rsid w:val="006E2349"/>
    <w:rsid w:val="006E53E0"/>
    <w:rsid w:val="006F3F04"/>
    <w:rsid w:val="006F4924"/>
    <w:rsid w:val="00711E88"/>
    <w:rsid w:val="007203D7"/>
    <w:rsid w:val="00724F56"/>
    <w:rsid w:val="00762628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D06A5"/>
    <w:rsid w:val="00801667"/>
    <w:rsid w:val="008163ED"/>
    <w:rsid w:val="008462E7"/>
    <w:rsid w:val="00847EF8"/>
    <w:rsid w:val="008554DD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4B77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395A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D7FAD"/>
    <w:rsid w:val="00CE0EF9"/>
    <w:rsid w:val="00CE3990"/>
    <w:rsid w:val="00CF3499"/>
    <w:rsid w:val="00CF6C6F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EE764C"/>
    <w:rsid w:val="00F00739"/>
    <w:rsid w:val="00F0169A"/>
    <w:rsid w:val="00F0523A"/>
    <w:rsid w:val="00F13DB8"/>
    <w:rsid w:val="00F22FF0"/>
    <w:rsid w:val="00F31269"/>
    <w:rsid w:val="00F42BDA"/>
    <w:rsid w:val="00F47A40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2BEA-E74C-4AE8-8D01-42BD15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EED88-0A0E-4B49-9A88-D856A6BF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6</cp:revision>
  <dcterms:created xsi:type="dcterms:W3CDTF">2018-10-01T07:32:00Z</dcterms:created>
  <dcterms:modified xsi:type="dcterms:W3CDTF">2018-10-01T09:45:00Z</dcterms:modified>
</cp:coreProperties>
</file>