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01F1" w14:textId="183468B5" w:rsidR="009B336E" w:rsidRDefault="009B336E" w:rsidP="009B3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DA19456" w14:textId="77777777" w:rsidR="00810CE1" w:rsidRPr="00810CE1" w:rsidRDefault="00810CE1" w:rsidP="009B33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985824" w14:textId="56F7C9E0" w:rsidR="009B336E" w:rsidRPr="00810CE1" w:rsidRDefault="009B336E" w:rsidP="009B3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CE1">
        <w:rPr>
          <w:rFonts w:ascii="Times New Roman" w:hAnsi="Times New Roman" w:cs="Times New Roman"/>
          <w:b/>
          <w:bCs/>
          <w:sz w:val="28"/>
          <w:szCs w:val="28"/>
        </w:rPr>
        <w:t>Üzleti kommunikáció és protokoll BAI0023</w:t>
      </w:r>
    </w:p>
    <w:p w14:paraId="1D7A0B89" w14:textId="4175E9CD" w:rsidR="009B336E" w:rsidRPr="00810CE1" w:rsidRDefault="009B336E" w:rsidP="009B3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6E1951EC" w14:textId="3024AD01" w:rsidR="009B336E" w:rsidRPr="00810CE1" w:rsidRDefault="00762F00" w:rsidP="009B3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Edző alap</w:t>
      </w:r>
      <w:r w:rsidR="009B336E" w:rsidRPr="00810CE1">
        <w:rPr>
          <w:rFonts w:ascii="Times New Roman" w:hAnsi="Times New Roman" w:cs="Times New Roman"/>
          <w:b/>
          <w:sz w:val="28"/>
          <w:szCs w:val="28"/>
        </w:rPr>
        <w:t>szak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336E"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C68ABB1" w14:textId="77777777" w:rsidR="009B336E" w:rsidRDefault="009B336E" w:rsidP="009B336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31E3CE3" w14:textId="022A541A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Bevezetés. Kommunikáció fogalma, funkciói, típusai</w:t>
      </w:r>
      <w:r w:rsidR="00DD7F14">
        <w:rPr>
          <w:bCs/>
        </w:rPr>
        <w:t>.</w:t>
      </w:r>
    </w:p>
    <w:p w14:paraId="5D36C7F1" w14:textId="763FA1A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Verbális, nonverbális kommunikáció</w:t>
      </w:r>
      <w:r w:rsidR="00DD7F14">
        <w:rPr>
          <w:bCs/>
        </w:rPr>
        <w:t>.</w:t>
      </w:r>
    </w:p>
    <w:p w14:paraId="497A00FB" w14:textId="5C15E89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Szervezeti kommunikáció.</w:t>
      </w:r>
    </w:p>
    <w:p w14:paraId="04F7DE7A" w14:textId="30EFAFFF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Előadás értekezlet, tárgyalás</w:t>
      </w:r>
      <w:r w:rsidR="00DD7F14">
        <w:rPr>
          <w:bCs/>
        </w:rPr>
        <w:t>.</w:t>
      </w:r>
    </w:p>
    <w:p w14:paraId="5F8D6BC0" w14:textId="230C7BA2" w:rsidR="009B336E" w:rsidRPr="00D64874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hazai üzleti életben</w:t>
      </w:r>
      <w:r w:rsidR="00DD7F14">
        <w:rPr>
          <w:bCs/>
        </w:rPr>
        <w:t>.</w:t>
      </w:r>
    </w:p>
    <w:p w14:paraId="19A15F17" w14:textId="0E6D1D19" w:rsidR="009B336E" w:rsidRPr="00D64874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Zárthelyi dolgozat megírása</w:t>
      </w:r>
    </w:p>
    <w:p w14:paraId="1ABB1D86" w14:textId="394B9128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nemzetközi üzleti életben</w:t>
      </w:r>
      <w:r w:rsidR="00DD7F14">
        <w:rPr>
          <w:bCs/>
        </w:rPr>
        <w:t>.</w:t>
      </w:r>
    </w:p>
    <w:p w14:paraId="6BC71FEF" w14:textId="150699EB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Kommunikációs modellek. Sportkommunikáció</w:t>
      </w:r>
      <w:r w:rsidR="00DD7F14">
        <w:rPr>
          <w:bCs/>
        </w:rPr>
        <w:t>.</w:t>
      </w:r>
    </w:p>
    <w:p w14:paraId="1479214D" w14:textId="038EF7D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Üzleti világ írásbeli kommunikációja</w:t>
      </w:r>
      <w:r w:rsidR="00DD7F14">
        <w:rPr>
          <w:bCs/>
        </w:rPr>
        <w:t>.</w:t>
      </w:r>
    </w:p>
    <w:p w14:paraId="409F194A" w14:textId="2CE90C70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Üzleti világ szóbeli kommunikációja</w:t>
      </w:r>
      <w:r w:rsidR="00DD7F14">
        <w:rPr>
          <w:bCs/>
        </w:rPr>
        <w:t>.</w:t>
      </w:r>
    </w:p>
    <w:p w14:paraId="2E70FD03" w14:textId="1EC7953B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Kultúraközi kommunikáció</w:t>
      </w:r>
      <w:r w:rsidR="00DD7F14">
        <w:rPr>
          <w:bCs/>
        </w:rPr>
        <w:t>.</w:t>
      </w:r>
    </w:p>
    <w:p w14:paraId="0F3D2A2B" w14:textId="778DFE87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Kommunikáció digitális környezetben.</w:t>
      </w:r>
    </w:p>
    <w:p w14:paraId="7651CE4E" w14:textId="74E3CD7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Összefoglalás. Értékelés.</w:t>
      </w:r>
    </w:p>
    <w:p w14:paraId="7A135B5B" w14:textId="2AD08126" w:rsidR="009B336E" w:rsidRP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>
        <w:t>Zárthelyi dolgozat megírása.</w:t>
      </w:r>
    </w:p>
    <w:p w14:paraId="6F96EEAD" w14:textId="2AC48401" w:rsidR="009B336E" w:rsidRPr="00D64874" w:rsidRDefault="009B336E" w:rsidP="009B336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C4F43CF" w14:textId="3681DAFF" w:rsidR="009B336E" w:rsidRDefault="009B336E" w:rsidP="009B336E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2EBB40C1" w14:textId="77777777" w:rsidR="00810CE1" w:rsidRPr="00D64874" w:rsidRDefault="00810CE1" w:rsidP="009B336E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56118215" w14:textId="1169719F" w:rsidR="009B336E" w:rsidRDefault="009B336E" w:rsidP="009B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810CE1" w:rsidRPr="0081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E1"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8B836D8" w14:textId="77777777" w:rsidR="009B336E" w:rsidRPr="00D64874" w:rsidRDefault="009B336E" w:rsidP="009B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4E1CE6CB" w14:textId="60AFF6F7" w:rsidR="009B336E" w:rsidRDefault="009B336E" w:rsidP="009B33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59A24D2D" w14:textId="77777777" w:rsidR="00810CE1" w:rsidRPr="00D64874" w:rsidRDefault="00810CE1" w:rsidP="009B33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92803B8" w14:textId="6BC0ECE3" w:rsidR="009B336E" w:rsidRPr="00810CE1" w:rsidRDefault="009B336E" w:rsidP="009B336E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F2379A4" w14:textId="02039909" w:rsidR="009B336E" w:rsidRDefault="009B336E" w:rsidP="009B336E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érdemjegye és a beadandó házi dolgozat eredményeinek számtani átlaga határozza meg. A zárthelyi dolgozat és a be</w:t>
      </w:r>
      <w:r w:rsidR="00810CE1"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0167D530" w14:textId="77777777" w:rsidR="00810CE1" w:rsidRPr="00D64874" w:rsidRDefault="00810CE1" w:rsidP="009B336E">
      <w:pPr>
        <w:pStyle w:val="Listaszerbekezds"/>
        <w:ind w:left="466"/>
        <w:jc w:val="both"/>
        <w:rPr>
          <w:iCs/>
        </w:rPr>
      </w:pPr>
    </w:p>
    <w:bookmarkEnd w:id="1"/>
    <w:p w14:paraId="0EFE7394" w14:textId="77777777" w:rsidR="009B336E" w:rsidRPr="00D64874" w:rsidRDefault="009B336E" w:rsidP="009B33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52A4B6ED" w14:textId="5AC7B2E2" w:rsidR="009B336E" w:rsidRPr="00D64874" w:rsidRDefault="009B336E" w:rsidP="009B336E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 w:rsidR="00810CE1"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</w:p>
    <w:bookmarkEnd w:id="2"/>
    <w:p w14:paraId="140A8ADA" w14:textId="77777777" w:rsidR="009B336E" w:rsidRPr="00315C5B" w:rsidRDefault="009B336E" w:rsidP="009B336E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7D7E1F" w14:textId="13D34C70" w:rsidR="009B336E" w:rsidRPr="00315C5B" w:rsidRDefault="009B336E" w:rsidP="009B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</w:t>
      </w:r>
      <w:r w:rsidR="00762F00">
        <w:rPr>
          <w:rFonts w:ascii="Times New Roman" w:hAnsi="Times New Roman" w:cs="Times New Roman"/>
          <w:sz w:val="24"/>
          <w:szCs w:val="24"/>
        </w:rPr>
        <w:t>1</w:t>
      </w:r>
      <w:r w:rsidRPr="00315C5B">
        <w:rPr>
          <w:rFonts w:ascii="Times New Roman" w:hAnsi="Times New Roman" w:cs="Times New Roman"/>
          <w:sz w:val="24"/>
          <w:szCs w:val="24"/>
        </w:rPr>
        <w:t xml:space="preserve">. </w:t>
      </w:r>
      <w:r w:rsidR="00762F00">
        <w:rPr>
          <w:rFonts w:ascii="Times New Roman" w:hAnsi="Times New Roman" w:cs="Times New Roman"/>
          <w:sz w:val="24"/>
          <w:szCs w:val="24"/>
        </w:rPr>
        <w:t>január 28</w:t>
      </w:r>
      <w:r w:rsidRPr="00315C5B">
        <w:rPr>
          <w:rFonts w:ascii="Times New Roman" w:hAnsi="Times New Roman" w:cs="Times New Roman"/>
          <w:sz w:val="24"/>
          <w:szCs w:val="24"/>
        </w:rPr>
        <w:t>.</w:t>
      </w:r>
    </w:p>
    <w:p w14:paraId="305C5C8E" w14:textId="77777777" w:rsidR="009B336E" w:rsidRPr="00315C5B" w:rsidRDefault="009B336E" w:rsidP="009B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87811" w14:textId="4A007A03" w:rsidR="009B336E" w:rsidRPr="00315C5B" w:rsidRDefault="00762F00" w:rsidP="009B33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Kósáné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Bilanics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Ágnes</w:t>
      </w:r>
    </w:p>
    <w:p w14:paraId="12B2F494" w14:textId="77777777" w:rsidR="009B336E" w:rsidRPr="00315C5B" w:rsidRDefault="009B336E" w:rsidP="009B33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65D816B" w14:textId="77777777" w:rsidR="009B336E" w:rsidRPr="00315C5B" w:rsidRDefault="009B336E" w:rsidP="009B33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9B336E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E"/>
    <w:rsid w:val="00762F00"/>
    <w:rsid w:val="00810CE1"/>
    <w:rsid w:val="009B336E"/>
    <w:rsid w:val="00DD7F14"/>
    <w:rsid w:val="00E81B6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7F9"/>
  <w15:chartTrackingRefBased/>
  <w15:docId w15:val="{04BE3577-46EF-457C-88FA-9776C48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2021-01-28T11:08:00Z</dcterms:created>
  <dcterms:modified xsi:type="dcterms:W3CDTF">2021-01-28T11:08:00Z</dcterms:modified>
</cp:coreProperties>
</file>