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C64BA" w14:textId="79E0C755" w:rsidR="00FC5D16" w:rsidRDefault="00FC5D16" w:rsidP="00FC5D16">
      <w:pPr>
        <w:jc w:val="center"/>
        <w:rPr>
          <w:b/>
          <w:sz w:val="28"/>
          <w:szCs w:val="28"/>
        </w:rPr>
      </w:pPr>
      <w:r w:rsidRPr="00CA2BB3">
        <w:rPr>
          <w:b/>
          <w:sz w:val="28"/>
          <w:szCs w:val="28"/>
        </w:rPr>
        <w:t>Foglalkoztatási terv</w:t>
      </w:r>
    </w:p>
    <w:p w14:paraId="7CC0B8D6" w14:textId="771628E2" w:rsidR="00863DA4" w:rsidRDefault="00863DA4" w:rsidP="00863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Gazdálkodás és menedzsment alapszak, Vállalkozási specializáció</w:t>
      </w:r>
    </w:p>
    <w:p w14:paraId="087FE06F" w14:textId="58146297" w:rsidR="00863DA4" w:rsidRDefault="006A72A4" w:rsidP="00863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Levelező</w:t>
      </w:r>
      <w:r w:rsidR="00863DA4">
        <w:rPr>
          <w:b/>
          <w:sz w:val="28"/>
          <w:szCs w:val="28"/>
        </w:rPr>
        <w:t xml:space="preserve"> tagozat</w:t>
      </w:r>
    </w:p>
    <w:p w14:paraId="029A5DC6" w14:textId="4DF0D704" w:rsidR="00863DA4" w:rsidRDefault="00863DA4" w:rsidP="00863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Kis és középvállalkozások működése és gazdálkodása</w:t>
      </w:r>
      <w:r w:rsidR="008548A6">
        <w:rPr>
          <w:b/>
          <w:sz w:val="28"/>
          <w:szCs w:val="28"/>
        </w:rPr>
        <w:t xml:space="preserve">; </w:t>
      </w:r>
      <w:r>
        <w:rPr>
          <w:b/>
          <w:sz w:val="28"/>
          <w:szCs w:val="28"/>
        </w:rPr>
        <w:t>BGZ2251</w:t>
      </w:r>
      <w:r w:rsidR="006A72A4">
        <w:rPr>
          <w:b/>
          <w:sz w:val="28"/>
          <w:szCs w:val="28"/>
        </w:rPr>
        <w:t>L</w:t>
      </w:r>
    </w:p>
    <w:p w14:paraId="370200FC" w14:textId="77777777" w:rsidR="00863DA4" w:rsidRDefault="00863DA4" w:rsidP="00863DA4">
      <w:pPr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961"/>
      </w:tblGrid>
      <w:tr w:rsidR="00863DA4" w:rsidRPr="00CA2BB3" w14:paraId="38BD93C0" w14:textId="77777777" w:rsidTr="000C5ACE">
        <w:trPr>
          <w:trHeight w:val="217"/>
        </w:trPr>
        <w:tc>
          <w:tcPr>
            <w:tcW w:w="4390" w:type="dxa"/>
          </w:tcPr>
          <w:p w14:paraId="4549856E" w14:textId="77777777" w:rsidR="00863DA4" w:rsidRPr="009872E0" w:rsidRDefault="00863DA4" w:rsidP="00611CC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Meghirdetés féléve</w:t>
            </w:r>
          </w:p>
        </w:tc>
        <w:tc>
          <w:tcPr>
            <w:tcW w:w="4961" w:type="dxa"/>
          </w:tcPr>
          <w:p w14:paraId="3090A959" w14:textId="77777777" w:rsidR="00863DA4" w:rsidRPr="009872E0" w:rsidRDefault="00863DA4" w:rsidP="00611CC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863DA4" w:rsidRPr="00CA2BB3" w14:paraId="5305919B" w14:textId="77777777" w:rsidTr="000C5ACE">
        <w:trPr>
          <w:trHeight w:val="122"/>
        </w:trPr>
        <w:tc>
          <w:tcPr>
            <w:tcW w:w="4390" w:type="dxa"/>
          </w:tcPr>
          <w:p w14:paraId="5BD9ED1D" w14:textId="77777777" w:rsidR="00863DA4" w:rsidRPr="009872E0" w:rsidRDefault="00863DA4" w:rsidP="00611CC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Kredit</w:t>
            </w:r>
          </w:p>
        </w:tc>
        <w:tc>
          <w:tcPr>
            <w:tcW w:w="4961" w:type="dxa"/>
          </w:tcPr>
          <w:p w14:paraId="526A4C7F" w14:textId="77777777" w:rsidR="00863DA4" w:rsidRPr="009872E0" w:rsidRDefault="00863DA4" w:rsidP="00611CC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863DA4" w:rsidRPr="00CA2BB3" w14:paraId="2CDC169C" w14:textId="77777777" w:rsidTr="000C5ACE">
        <w:trPr>
          <w:trHeight w:val="168"/>
        </w:trPr>
        <w:tc>
          <w:tcPr>
            <w:tcW w:w="4390" w:type="dxa"/>
          </w:tcPr>
          <w:p w14:paraId="17AFCF9D" w14:textId="77777777" w:rsidR="00863DA4" w:rsidRPr="009872E0" w:rsidRDefault="00863DA4" w:rsidP="00611CC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Heti kontakt óraszám (előadás+gyakorlat)</w:t>
            </w:r>
          </w:p>
        </w:tc>
        <w:tc>
          <w:tcPr>
            <w:tcW w:w="4961" w:type="dxa"/>
          </w:tcPr>
          <w:p w14:paraId="4EBC6784" w14:textId="77777777" w:rsidR="00863DA4" w:rsidRPr="009872E0" w:rsidRDefault="00863DA4" w:rsidP="00611CC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0+2</w:t>
            </w:r>
          </w:p>
        </w:tc>
      </w:tr>
      <w:tr w:rsidR="00863DA4" w:rsidRPr="00CA2BB3" w14:paraId="5FD61E20" w14:textId="77777777" w:rsidTr="000C5ACE">
        <w:trPr>
          <w:trHeight w:val="340"/>
        </w:trPr>
        <w:tc>
          <w:tcPr>
            <w:tcW w:w="4390" w:type="dxa"/>
          </w:tcPr>
          <w:p w14:paraId="125C287B" w14:textId="77777777" w:rsidR="00863DA4" w:rsidRPr="009872E0" w:rsidRDefault="00863DA4" w:rsidP="00611CC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Félévi követelmény</w:t>
            </w:r>
          </w:p>
        </w:tc>
        <w:tc>
          <w:tcPr>
            <w:tcW w:w="4961" w:type="dxa"/>
          </w:tcPr>
          <w:p w14:paraId="7489A6EF" w14:textId="77777777" w:rsidR="00863DA4" w:rsidRPr="009872E0" w:rsidRDefault="00863DA4" w:rsidP="00611CC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gyakorlati jegy</w:t>
            </w:r>
          </w:p>
        </w:tc>
      </w:tr>
    </w:tbl>
    <w:p w14:paraId="344EA2D8" w14:textId="77777777" w:rsidR="00863DA4" w:rsidRPr="009A4485" w:rsidRDefault="00863DA4" w:rsidP="00863DA4"/>
    <w:p w14:paraId="47C9FD8D" w14:textId="77777777" w:rsidR="00863DA4" w:rsidRPr="008548A6" w:rsidRDefault="00863DA4" w:rsidP="00863DA4">
      <w:pPr>
        <w:rPr>
          <w:b/>
          <w:sz w:val="26"/>
          <w:szCs w:val="26"/>
        </w:rPr>
      </w:pPr>
      <w:r w:rsidRPr="008548A6">
        <w:rPr>
          <w:b/>
          <w:sz w:val="26"/>
          <w:szCs w:val="26"/>
        </w:rPr>
        <w:t>Tantárgyi tematika és félévi követelményrendszer</w:t>
      </w:r>
    </w:p>
    <w:p w14:paraId="3873119D" w14:textId="46AEC781" w:rsidR="00087F09" w:rsidRPr="00087F09" w:rsidRDefault="00087F09" w:rsidP="00087F09">
      <w:pPr>
        <w:jc w:val="both"/>
        <w:rPr>
          <w:sz w:val="22"/>
          <w:szCs w:val="22"/>
        </w:rPr>
      </w:pPr>
      <w:r w:rsidRPr="00087F09">
        <w:rPr>
          <w:color w:val="000000"/>
          <w:sz w:val="22"/>
          <w:szCs w:val="22"/>
        </w:rPr>
        <w:t>A hallgató megismeri a kis- és középvállalkozások (KKV) gazdasági és társadalmi szerepét, főbb sajátosságait</w:t>
      </w:r>
      <w:r>
        <w:rPr>
          <w:color w:val="000000"/>
          <w:sz w:val="22"/>
          <w:szCs w:val="22"/>
        </w:rPr>
        <w:t>, információs rendszereit</w:t>
      </w:r>
      <w:r w:rsidRPr="00087F09">
        <w:rPr>
          <w:color w:val="000000"/>
          <w:sz w:val="22"/>
          <w:szCs w:val="22"/>
        </w:rPr>
        <w:t xml:space="preserve">. Megismeri a KKV-k főbb finanszírozási forrásait és azok hatásmechanizmusait, illetve a finanszírozást befolyásoló tényezőket. </w:t>
      </w:r>
      <w:r>
        <w:rPr>
          <w:color w:val="000000"/>
          <w:sz w:val="22"/>
          <w:szCs w:val="22"/>
        </w:rPr>
        <w:t xml:space="preserve">Megismeri a hazai </w:t>
      </w:r>
      <w:r w:rsidRPr="00087F09">
        <w:rPr>
          <w:color w:val="000000"/>
          <w:sz w:val="22"/>
          <w:szCs w:val="22"/>
        </w:rPr>
        <w:t>támogatási lehetőségeket. Képet kap az Európai Unió fejlesztési (kohéziós) politikájáról. Modern KKV vezetési és innovációs területekről szerez információt</w:t>
      </w:r>
    </w:p>
    <w:p w14:paraId="4AA4A64F" w14:textId="77777777" w:rsidR="002C5D8C" w:rsidRPr="004251C1" w:rsidRDefault="002C5D8C">
      <w:pPr>
        <w:rPr>
          <w:b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Rcsostblzat"/>
        <w:tblW w:w="94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7791"/>
      </w:tblGrid>
      <w:tr w:rsidR="001B2FF4" w:rsidRPr="000C5ACE" w14:paraId="03E54827" w14:textId="77777777" w:rsidTr="00B477C4">
        <w:trPr>
          <w:trHeight w:val="270"/>
        </w:trPr>
        <w:tc>
          <w:tcPr>
            <w:tcW w:w="1702" w:type="dxa"/>
          </w:tcPr>
          <w:p w14:paraId="4EE30CD0" w14:textId="6D6D8729" w:rsidR="001B2FF4" w:rsidRPr="000C5ACE" w:rsidRDefault="001B2FF4" w:rsidP="000338D7">
            <w:pPr>
              <w:jc w:val="center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Oktatási hét</w:t>
            </w:r>
          </w:p>
        </w:tc>
        <w:tc>
          <w:tcPr>
            <w:tcW w:w="7791" w:type="dxa"/>
          </w:tcPr>
          <w:p w14:paraId="060B87D2" w14:textId="3D588B0A" w:rsidR="001B2FF4" w:rsidRPr="000C5ACE" w:rsidRDefault="00171887" w:rsidP="000338D7">
            <w:pPr>
              <w:jc w:val="center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Gyakorlat</w:t>
            </w:r>
          </w:p>
        </w:tc>
      </w:tr>
      <w:tr w:rsidR="001B2FF4" w:rsidRPr="000C5ACE" w14:paraId="45322F98" w14:textId="77777777" w:rsidTr="00B477C4">
        <w:trPr>
          <w:trHeight w:val="274"/>
        </w:trPr>
        <w:tc>
          <w:tcPr>
            <w:tcW w:w="1702" w:type="dxa"/>
          </w:tcPr>
          <w:p w14:paraId="0E0DC315" w14:textId="3A301DB3" w:rsidR="001B2FF4" w:rsidRPr="000C5ACE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 xml:space="preserve">1. </w:t>
            </w:r>
            <w:r w:rsidR="00B477C4">
              <w:rPr>
                <w:b/>
                <w:bCs/>
                <w:sz w:val="22"/>
                <w:szCs w:val="22"/>
              </w:rPr>
              <w:t>konzultáció</w:t>
            </w:r>
          </w:p>
        </w:tc>
        <w:tc>
          <w:tcPr>
            <w:tcW w:w="7791" w:type="dxa"/>
          </w:tcPr>
          <w:p w14:paraId="4101B7F9" w14:textId="1A9E640D" w:rsidR="001B2FF4" w:rsidRPr="000C5ACE" w:rsidRDefault="00087F09" w:rsidP="006A72A4">
            <w:pPr>
              <w:ind w:left="11"/>
              <w:rPr>
                <w:bCs/>
                <w:sz w:val="22"/>
                <w:szCs w:val="22"/>
              </w:rPr>
            </w:pPr>
            <w:r w:rsidRPr="000C5ACE">
              <w:rPr>
                <w:bCs/>
                <w:sz w:val="22"/>
                <w:szCs w:val="22"/>
              </w:rPr>
              <w:t>A tantárgy teljesítésének, követelményrendszerének ismertetése. A félév tantárgyi programjának bemutatása. Beadandó ismertetése. Szakirodalom ajánlások.</w:t>
            </w:r>
            <w:r w:rsidR="00B477C4">
              <w:rPr>
                <w:bCs/>
                <w:sz w:val="22"/>
                <w:szCs w:val="22"/>
              </w:rPr>
              <w:t xml:space="preserve"> </w:t>
            </w:r>
            <w:r w:rsidR="00B477C4" w:rsidRPr="000C5ACE">
              <w:rPr>
                <w:bCs/>
                <w:sz w:val="22"/>
                <w:szCs w:val="22"/>
              </w:rPr>
              <w:t>A KKV-k jellemzői, helyzetének alakulása hazai és nemzetközi viszonylatban.</w:t>
            </w:r>
            <w:r w:rsidR="00B477C4">
              <w:rPr>
                <w:bCs/>
                <w:sz w:val="22"/>
                <w:szCs w:val="22"/>
              </w:rPr>
              <w:t xml:space="preserve"> </w:t>
            </w:r>
            <w:r w:rsidR="00B477C4" w:rsidRPr="000C5ACE">
              <w:rPr>
                <w:bCs/>
                <w:sz w:val="22"/>
                <w:szCs w:val="22"/>
              </w:rPr>
              <w:t>A KKV-k működésének sajátosságai</w:t>
            </w:r>
            <w:r w:rsidR="00B477C4">
              <w:rPr>
                <w:bCs/>
                <w:sz w:val="22"/>
                <w:szCs w:val="22"/>
              </w:rPr>
              <w:t xml:space="preserve">. </w:t>
            </w:r>
            <w:r w:rsidR="00B477C4" w:rsidRPr="000C5ACE">
              <w:rPr>
                <w:bCs/>
                <w:sz w:val="22"/>
                <w:szCs w:val="22"/>
              </w:rPr>
              <w:t>Kereskedelmi és marketing tevékenység a KKV életében.</w:t>
            </w:r>
            <w:r w:rsidR="00B477C4">
              <w:rPr>
                <w:bCs/>
                <w:sz w:val="22"/>
                <w:szCs w:val="22"/>
              </w:rPr>
              <w:t xml:space="preserve"> </w:t>
            </w:r>
            <w:r w:rsidR="00B477C4" w:rsidRPr="000C5ACE">
              <w:rPr>
                <w:bCs/>
                <w:sz w:val="22"/>
                <w:szCs w:val="22"/>
              </w:rPr>
              <w:t xml:space="preserve">Termelési gyakorlatuk. Eszközgazdálkodás. </w:t>
            </w:r>
          </w:p>
        </w:tc>
      </w:tr>
      <w:tr w:rsidR="00151C5F" w:rsidRPr="000C5ACE" w14:paraId="219C80AE" w14:textId="77777777" w:rsidTr="00B477C4">
        <w:trPr>
          <w:trHeight w:val="274"/>
        </w:trPr>
        <w:tc>
          <w:tcPr>
            <w:tcW w:w="1702" w:type="dxa"/>
          </w:tcPr>
          <w:p w14:paraId="3343D3D7" w14:textId="1752E5BB" w:rsidR="00151C5F" w:rsidRPr="000C5ACE" w:rsidRDefault="00B477C4" w:rsidP="00B477C4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151C5F" w:rsidRPr="000C5ACE"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konzultáció</w:t>
            </w:r>
          </w:p>
        </w:tc>
        <w:tc>
          <w:tcPr>
            <w:tcW w:w="7791" w:type="dxa"/>
          </w:tcPr>
          <w:p w14:paraId="4C22B4F9" w14:textId="40434675" w:rsidR="00151C5F" w:rsidRPr="000C5ACE" w:rsidRDefault="00B477C4" w:rsidP="00B477C4">
            <w:pPr>
              <w:ind w:left="33" w:hanging="23"/>
              <w:rPr>
                <w:bCs/>
                <w:sz w:val="22"/>
                <w:szCs w:val="22"/>
              </w:rPr>
            </w:pPr>
            <w:r w:rsidRPr="000C5ACE">
              <w:rPr>
                <w:bCs/>
                <w:sz w:val="22"/>
                <w:szCs w:val="22"/>
              </w:rPr>
              <w:t>K+F+I tevékenységek a KKV-knál.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151C5F" w:rsidRPr="000C5ACE">
              <w:rPr>
                <w:bCs/>
                <w:sz w:val="22"/>
                <w:szCs w:val="22"/>
              </w:rPr>
              <w:t>Üzleti tervezés a KKV-knál.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C5ACE">
              <w:rPr>
                <w:bCs/>
                <w:sz w:val="22"/>
                <w:szCs w:val="22"/>
              </w:rPr>
              <w:t>Az informatika eszközök szerepe a KKV-knál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0C5ACE">
              <w:rPr>
                <w:bCs/>
                <w:sz w:val="22"/>
                <w:szCs w:val="22"/>
              </w:rPr>
              <w:t>A KKV-k támogatási rendszere</w:t>
            </w:r>
            <w:r w:rsidR="006A72A4">
              <w:rPr>
                <w:bCs/>
                <w:sz w:val="22"/>
                <w:szCs w:val="22"/>
              </w:rPr>
              <w:t xml:space="preserve"> pályázatok</w:t>
            </w:r>
            <w:r w:rsidRPr="000C5ACE">
              <w:rPr>
                <w:bCs/>
                <w:sz w:val="22"/>
                <w:szCs w:val="22"/>
              </w:rPr>
              <w:t>. A vállalati háló a KKV-knál.</w:t>
            </w:r>
            <w:r w:rsidR="006A72A4">
              <w:rPr>
                <w:bCs/>
                <w:sz w:val="22"/>
                <w:szCs w:val="22"/>
              </w:rPr>
              <w:t xml:space="preserve"> </w:t>
            </w:r>
            <w:r w:rsidR="006A72A4" w:rsidRPr="000C5ACE">
              <w:rPr>
                <w:bCs/>
                <w:sz w:val="22"/>
                <w:szCs w:val="22"/>
              </w:rPr>
              <w:t>Pénzgazdálkodás és likviditás</w:t>
            </w:r>
            <w:r w:rsidR="006A72A4">
              <w:rPr>
                <w:bCs/>
                <w:sz w:val="22"/>
                <w:szCs w:val="22"/>
              </w:rPr>
              <w:t>.</w:t>
            </w:r>
          </w:p>
        </w:tc>
      </w:tr>
    </w:tbl>
    <w:p w14:paraId="1C6A6F65" w14:textId="77777777" w:rsidR="00FC5D16" w:rsidRPr="009A4485" w:rsidRDefault="00FC5D16" w:rsidP="00FC5D16"/>
    <w:p w14:paraId="04A4B9ED" w14:textId="77777777" w:rsidR="008548A6" w:rsidRDefault="008548A6" w:rsidP="008548A6">
      <w:pPr>
        <w:jc w:val="both"/>
        <w:rPr>
          <w:bCs/>
        </w:rPr>
      </w:pPr>
      <w:r w:rsidRPr="009A4485">
        <w:rPr>
          <w:b/>
          <w:bCs/>
        </w:rPr>
        <w:t>A foglalkozásokon történő részvétel:</w:t>
      </w:r>
      <w:r>
        <w:rPr>
          <w:b/>
          <w:bCs/>
        </w:rPr>
        <w:t xml:space="preserve"> </w:t>
      </w:r>
      <w:r w:rsidRPr="00094E1C">
        <w:rPr>
          <w:bCs/>
        </w:rPr>
        <w:t xml:space="preserve">A </w:t>
      </w:r>
      <w:r>
        <w:rPr>
          <w:bCs/>
        </w:rPr>
        <w:t xml:space="preserve">tantárgy </w:t>
      </w:r>
      <w:r w:rsidRPr="00094E1C">
        <w:rPr>
          <w:bCs/>
        </w:rPr>
        <w:t>gyakorlati foglalkozás</w:t>
      </w:r>
      <w:r>
        <w:rPr>
          <w:bCs/>
        </w:rPr>
        <w:t>ai</w:t>
      </w:r>
      <w:r w:rsidRPr="00094E1C">
        <w:rPr>
          <w:bCs/>
        </w:rPr>
        <w:t>n a részvétel kötelező. A félév</w:t>
      </w:r>
      <w:r>
        <w:rPr>
          <w:bCs/>
        </w:rPr>
        <w:t xml:space="preserve">i hiányzás megengedhető mértéke </w:t>
      </w:r>
      <w:r w:rsidRPr="00094E1C">
        <w:rPr>
          <w:bCs/>
        </w:rPr>
        <w:t xml:space="preserve">a tantárgy heti kontakt óraszámának </w:t>
      </w:r>
      <w:r>
        <w:rPr>
          <w:bCs/>
        </w:rPr>
        <w:t xml:space="preserve">maximum </w:t>
      </w:r>
      <w:r w:rsidRPr="00094E1C">
        <w:rPr>
          <w:bCs/>
        </w:rPr>
        <w:t>háromszorosa. Ennek túllépése esetén a félév nem értékelhető. (TVSZ 8§1.)</w:t>
      </w:r>
    </w:p>
    <w:p w14:paraId="3E7D7291" w14:textId="77777777" w:rsidR="008548A6" w:rsidRPr="009A4485" w:rsidRDefault="008548A6" w:rsidP="008548A6">
      <w:pPr>
        <w:pStyle w:val="Nincstrkz"/>
        <w:jc w:val="both"/>
      </w:pPr>
    </w:p>
    <w:p w14:paraId="6DA10ABA" w14:textId="2F512DD0" w:rsidR="008548A6" w:rsidRDefault="008548A6" w:rsidP="008548A6">
      <w:pPr>
        <w:jc w:val="both"/>
      </w:pPr>
      <w:r w:rsidRPr="009A4485">
        <w:rPr>
          <w:b/>
        </w:rPr>
        <w:t xml:space="preserve">Félévi követelmény: </w:t>
      </w:r>
      <w:r>
        <w:t>gyakorlati jegy, beadandó feladat elkészítése, bemutatása és a ZH sikeres teljesítése.</w:t>
      </w:r>
    </w:p>
    <w:p w14:paraId="56256A8B" w14:textId="6FF2BAB0" w:rsidR="008548A6" w:rsidRDefault="008548A6" w:rsidP="008548A6">
      <w:pPr>
        <w:jc w:val="both"/>
      </w:pPr>
      <w:r>
        <w:t>Feladat követelményrendszere: TNR betűtípus, 2,5 margó körben, 1,5 sortáv, sorkizárt, lap alján oldalszámmal</w:t>
      </w:r>
      <w:r w:rsidR="006A72A4">
        <w:t>, minimum 15 oldal terjedelemben</w:t>
      </w:r>
      <w:r>
        <w:t xml:space="preserve">. </w:t>
      </w:r>
      <w:proofErr w:type="spellStart"/>
      <w:r w:rsidRPr="00190852">
        <w:rPr>
          <w:i/>
        </w:rPr>
        <w:t>Fedlap</w:t>
      </w:r>
      <w:proofErr w:type="spellEnd"/>
      <w:r>
        <w:t xml:space="preserve">: ahol szerepel a hallgató neve, beadandó címe, tantárgy neve, oktató neve, dátum; </w:t>
      </w:r>
      <w:r w:rsidRPr="00190852">
        <w:rPr>
          <w:i/>
        </w:rPr>
        <w:t>utolsó oldalon</w:t>
      </w:r>
      <w:r>
        <w:t>: forráshivatkozás, pontos felsorolással, elektronikus dokumentum esetén letöltés ideje.</w:t>
      </w:r>
    </w:p>
    <w:p w14:paraId="747542C4" w14:textId="77777777" w:rsidR="008548A6" w:rsidRDefault="008548A6" w:rsidP="00171887">
      <w:pPr>
        <w:rPr>
          <w:b/>
          <w:bCs/>
        </w:rPr>
      </w:pPr>
    </w:p>
    <w:p w14:paraId="3697A56C" w14:textId="77777777" w:rsidR="00171887" w:rsidRPr="003511BF" w:rsidRDefault="00171887" w:rsidP="00171887">
      <w:pPr>
        <w:rPr>
          <w:b/>
          <w:bCs/>
        </w:rPr>
      </w:pPr>
      <w:r w:rsidRPr="003511BF">
        <w:rPr>
          <w:b/>
          <w:bCs/>
        </w:rPr>
        <w:t>Az érdemjegy kialakításának módja:</w:t>
      </w:r>
    </w:p>
    <w:p w14:paraId="72B20276" w14:textId="518F4519" w:rsidR="00171887" w:rsidRDefault="00171887" w:rsidP="00171887">
      <w:pPr>
        <w:spacing w:after="120"/>
        <w:jc w:val="both"/>
      </w:pPr>
      <w:r>
        <w:t xml:space="preserve">Az érdemjegy a </w:t>
      </w:r>
      <w:r w:rsidRPr="003511BF">
        <w:t xml:space="preserve">zárthelyi dolgozat </w:t>
      </w:r>
      <w:r>
        <w:t>eredménye</w:t>
      </w:r>
      <w:r w:rsidR="008548A6">
        <w:t>, a beadandó feladat</w:t>
      </w:r>
      <w:r>
        <w:t xml:space="preserve"> és a gyakorlati munka alapján tevődik össze.</w:t>
      </w:r>
    </w:p>
    <w:p w14:paraId="6E6E72BC" w14:textId="5FBE3E01" w:rsidR="004251C1" w:rsidRPr="008548A6" w:rsidRDefault="004251C1" w:rsidP="000C5ACE">
      <w:pPr>
        <w:jc w:val="both"/>
        <w:rPr>
          <w:b/>
          <w:sz w:val="22"/>
          <w:szCs w:val="22"/>
        </w:rPr>
      </w:pPr>
      <w:r w:rsidRPr="008548A6">
        <w:rPr>
          <w:b/>
          <w:sz w:val="22"/>
          <w:szCs w:val="22"/>
        </w:rPr>
        <w:t>Szakirodalmi források:</w:t>
      </w:r>
    </w:p>
    <w:p w14:paraId="32BC18ED" w14:textId="437BFAEE" w:rsidR="004251C1" w:rsidRPr="000C5ACE" w:rsidRDefault="004251C1" w:rsidP="000C5ACE">
      <w:pPr>
        <w:pStyle w:val="Listaszerbekezds"/>
        <w:numPr>
          <w:ilvl w:val="0"/>
          <w:numId w:val="32"/>
        </w:numPr>
        <w:ind w:left="284" w:hanging="284"/>
        <w:jc w:val="both"/>
        <w:rPr>
          <w:color w:val="000000"/>
          <w:sz w:val="22"/>
          <w:szCs w:val="22"/>
        </w:rPr>
      </w:pPr>
      <w:r w:rsidRPr="000C5ACE">
        <w:rPr>
          <w:color w:val="000000"/>
          <w:sz w:val="22"/>
          <w:szCs w:val="22"/>
        </w:rPr>
        <w:t xml:space="preserve">Gyulai László (2010): A kis- és középvállalkozások üzleti finanszírozása. BGF, Budapest </w:t>
      </w:r>
    </w:p>
    <w:p w14:paraId="19BEF7C2" w14:textId="77777777" w:rsidR="004251C1" w:rsidRPr="000C5ACE" w:rsidRDefault="004251C1" w:rsidP="000C5ACE">
      <w:pPr>
        <w:pStyle w:val="Listaszerbekezds"/>
        <w:numPr>
          <w:ilvl w:val="0"/>
          <w:numId w:val="32"/>
        </w:numPr>
        <w:ind w:left="284" w:hanging="284"/>
        <w:jc w:val="both"/>
        <w:rPr>
          <w:sz w:val="22"/>
          <w:szCs w:val="22"/>
        </w:rPr>
      </w:pPr>
      <w:r w:rsidRPr="000C5ACE">
        <w:rPr>
          <w:color w:val="000000"/>
          <w:sz w:val="22"/>
          <w:szCs w:val="22"/>
        </w:rPr>
        <w:t xml:space="preserve">Nagy Péter (2010): Kis- és közepes vállalatok menedzsmentje. BGF, Budapest. </w:t>
      </w:r>
    </w:p>
    <w:p w14:paraId="2A8D2021" w14:textId="3910FC10" w:rsidR="004251C1" w:rsidRPr="000C5ACE" w:rsidRDefault="004251C1" w:rsidP="000C5ACE">
      <w:pPr>
        <w:pStyle w:val="Listaszerbekezds"/>
        <w:numPr>
          <w:ilvl w:val="0"/>
          <w:numId w:val="32"/>
        </w:numPr>
        <w:ind w:left="284" w:hanging="284"/>
        <w:jc w:val="both"/>
        <w:rPr>
          <w:sz w:val="22"/>
          <w:szCs w:val="22"/>
        </w:rPr>
      </w:pPr>
      <w:r w:rsidRPr="000C5ACE">
        <w:rPr>
          <w:color w:val="000000"/>
          <w:sz w:val="22"/>
          <w:szCs w:val="22"/>
        </w:rPr>
        <w:t xml:space="preserve">Nemzetgazdasági </w:t>
      </w:r>
      <w:proofErr w:type="spellStart"/>
      <w:r w:rsidRPr="000C5ACE">
        <w:rPr>
          <w:color w:val="000000"/>
          <w:sz w:val="22"/>
          <w:szCs w:val="22"/>
        </w:rPr>
        <w:t>Miniszterium</w:t>
      </w:r>
      <w:proofErr w:type="spellEnd"/>
      <w:r w:rsidRPr="000C5ACE">
        <w:rPr>
          <w:color w:val="000000"/>
          <w:sz w:val="22"/>
          <w:szCs w:val="22"/>
        </w:rPr>
        <w:t xml:space="preserve"> (2016): KKV Évkönyv. A kis- és</w:t>
      </w:r>
      <w:r w:rsidR="000C5ACE" w:rsidRPr="000C5ACE">
        <w:rPr>
          <w:color w:val="000000"/>
          <w:sz w:val="22"/>
          <w:szCs w:val="22"/>
        </w:rPr>
        <w:t xml:space="preserve"> </w:t>
      </w:r>
      <w:r w:rsidRPr="000C5ACE">
        <w:rPr>
          <w:color w:val="000000"/>
          <w:sz w:val="22"/>
          <w:szCs w:val="22"/>
        </w:rPr>
        <w:t xml:space="preserve">középvállalkozások helyzete. </w:t>
      </w:r>
      <w:r w:rsidR="000C5ACE" w:rsidRPr="000C5ACE">
        <w:rPr>
          <w:color w:val="000000"/>
          <w:sz w:val="22"/>
          <w:szCs w:val="22"/>
        </w:rPr>
        <w:t>Magyarországon</w:t>
      </w:r>
      <w:r w:rsidRPr="000C5ACE">
        <w:rPr>
          <w:color w:val="000000"/>
          <w:sz w:val="22"/>
          <w:szCs w:val="22"/>
        </w:rPr>
        <w:t>, Budapest</w:t>
      </w:r>
    </w:p>
    <w:p w14:paraId="1E348425" w14:textId="45F33D52" w:rsidR="004251C1" w:rsidRPr="000C5ACE" w:rsidRDefault="004251C1" w:rsidP="000C5ACE">
      <w:pPr>
        <w:pStyle w:val="Listaszerbekezds"/>
        <w:numPr>
          <w:ilvl w:val="0"/>
          <w:numId w:val="32"/>
        </w:numPr>
        <w:ind w:left="284" w:hanging="284"/>
        <w:jc w:val="both"/>
        <w:rPr>
          <w:sz w:val="22"/>
          <w:szCs w:val="22"/>
        </w:rPr>
      </w:pPr>
      <w:proofErr w:type="spellStart"/>
      <w:r w:rsidRPr="000C5ACE">
        <w:rPr>
          <w:color w:val="000000"/>
          <w:sz w:val="22"/>
          <w:szCs w:val="22"/>
        </w:rPr>
        <w:t>Béza</w:t>
      </w:r>
      <w:proofErr w:type="spellEnd"/>
      <w:r w:rsidRPr="000C5ACE">
        <w:rPr>
          <w:color w:val="000000"/>
          <w:sz w:val="22"/>
          <w:szCs w:val="22"/>
        </w:rPr>
        <w:t xml:space="preserve"> Dániel et </w:t>
      </w:r>
      <w:proofErr w:type="spellStart"/>
      <w:r w:rsidRPr="000C5ACE">
        <w:rPr>
          <w:color w:val="000000"/>
          <w:sz w:val="22"/>
          <w:szCs w:val="22"/>
        </w:rPr>
        <w:t>al</w:t>
      </w:r>
      <w:proofErr w:type="spellEnd"/>
      <w:r w:rsidRPr="000C5ACE">
        <w:rPr>
          <w:color w:val="000000"/>
          <w:sz w:val="22"/>
          <w:szCs w:val="22"/>
        </w:rPr>
        <w:t xml:space="preserve">.: Kisvállalkozások </w:t>
      </w:r>
      <w:proofErr w:type="gramStart"/>
      <w:r w:rsidRPr="000C5ACE">
        <w:rPr>
          <w:color w:val="000000"/>
          <w:sz w:val="22"/>
          <w:szCs w:val="22"/>
        </w:rPr>
        <w:t>finanszírozása</w:t>
      </w:r>
      <w:proofErr w:type="gramEnd"/>
      <w:r w:rsidRPr="000C5ACE">
        <w:rPr>
          <w:color w:val="000000"/>
          <w:sz w:val="22"/>
          <w:szCs w:val="22"/>
        </w:rPr>
        <w:t>. Internetes forrás.</w:t>
      </w:r>
    </w:p>
    <w:p w14:paraId="618AF6FC" w14:textId="2054F4F9" w:rsidR="000C5ACE" w:rsidRPr="000C5ACE" w:rsidRDefault="000C5ACE" w:rsidP="000C5ACE">
      <w:pPr>
        <w:jc w:val="both"/>
        <w:rPr>
          <w:sz w:val="22"/>
          <w:szCs w:val="22"/>
        </w:rPr>
      </w:pPr>
      <w:r w:rsidRPr="000C5ACE">
        <w:rPr>
          <w:color w:val="000000"/>
          <w:sz w:val="22"/>
          <w:szCs w:val="22"/>
        </w:rPr>
        <w:t>https://saldokiado.hu/assets/res/download/_kisvallalkozasok-finanszirozasa.pdf</w:t>
      </w:r>
    </w:p>
    <w:p w14:paraId="32156E17" w14:textId="77777777" w:rsidR="00171887" w:rsidRPr="009A4485" w:rsidRDefault="00171887" w:rsidP="00171887"/>
    <w:p w14:paraId="1217CC6D" w14:textId="7527D0DD" w:rsidR="00171887" w:rsidRDefault="00B82C07" w:rsidP="00171887">
      <w:r>
        <w:t>Nyíregyháza, 2021</w:t>
      </w:r>
      <w:r w:rsidR="00171887">
        <w:t>. 0</w:t>
      </w:r>
      <w:r w:rsidR="001224A5">
        <w:t>9</w:t>
      </w:r>
      <w:r w:rsidR="00171887">
        <w:t xml:space="preserve">. </w:t>
      </w:r>
      <w:r w:rsidR="001224A5">
        <w:t>02</w:t>
      </w:r>
      <w:bookmarkStart w:id="0" w:name="_GoBack"/>
      <w:bookmarkEnd w:id="0"/>
      <w:r w:rsidR="00171887">
        <w:t>.</w:t>
      </w:r>
    </w:p>
    <w:p w14:paraId="087B9146" w14:textId="77777777" w:rsidR="00863DA4" w:rsidRDefault="00863DA4" w:rsidP="00863DA4">
      <w:pPr>
        <w:ind w:left="4249" w:firstLine="707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Dr. Szabóné Dr. Berta Olga </w:t>
      </w:r>
    </w:p>
    <w:p w14:paraId="185E03B4" w14:textId="39100555" w:rsidR="00151C5F" w:rsidRDefault="00863DA4" w:rsidP="00B82C07">
      <w:pPr>
        <w:jc w:val="center"/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 w:rsidR="00B82C07">
        <w:rPr>
          <w:rFonts w:eastAsia="Calibri"/>
          <w:b/>
          <w:lang w:eastAsia="en-US"/>
        </w:rPr>
        <w:t>Adjunktus</w:t>
      </w:r>
    </w:p>
    <w:sectPr w:rsidR="00151C5F" w:rsidSect="00B82C07">
      <w:pgSz w:w="11906" w:h="16838"/>
      <w:pgMar w:top="851" w:right="1274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63A36"/>
    <w:multiLevelType w:val="hybridMultilevel"/>
    <w:tmpl w:val="E304991E"/>
    <w:lvl w:ilvl="0" w:tplc="F1E476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5" w15:restartNumberingAfterBreak="0">
    <w:nsid w:val="0DA517A7"/>
    <w:multiLevelType w:val="multilevel"/>
    <w:tmpl w:val="29A04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9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038020D"/>
    <w:multiLevelType w:val="hybridMultilevel"/>
    <w:tmpl w:val="B0DA1A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1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19"/>
  </w:num>
  <w:num w:numId="4">
    <w:abstractNumId w:val="21"/>
  </w:num>
  <w:num w:numId="5">
    <w:abstractNumId w:val="0"/>
  </w:num>
  <w:num w:numId="6">
    <w:abstractNumId w:val="15"/>
  </w:num>
  <w:num w:numId="7">
    <w:abstractNumId w:val="8"/>
  </w:num>
  <w:num w:numId="8">
    <w:abstractNumId w:val="23"/>
  </w:num>
  <w:num w:numId="9">
    <w:abstractNumId w:val="9"/>
  </w:num>
  <w:num w:numId="10">
    <w:abstractNumId w:val="20"/>
  </w:num>
  <w:num w:numId="11">
    <w:abstractNumId w:val="24"/>
  </w:num>
  <w:num w:numId="12">
    <w:abstractNumId w:val="28"/>
  </w:num>
  <w:num w:numId="13">
    <w:abstractNumId w:val="32"/>
  </w:num>
  <w:num w:numId="14">
    <w:abstractNumId w:val="12"/>
  </w:num>
  <w:num w:numId="15">
    <w:abstractNumId w:val="14"/>
  </w:num>
  <w:num w:numId="16">
    <w:abstractNumId w:val="6"/>
  </w:num>
  <w:num w:numId="17">
    <w:abstractNumId w:val="1"/>
  </w:num>
  <w:num w:numId="18">
    <w:abstractNumId w:val="25"/>
  </w:num>
  <w:num w:numId="19">
    <w:abstractNumId w:val="26"/>
  </w:num>
  <w:num w:numId="20">
    <w:abstractNumId w:val="10"/>
  </w:num>
  <w:num w:numId="21">
    <w:abstractNumId w:val="3"/>
  </w:num>
  <w:num w:numId="22">
    <w:abstractNumId w:val="29"/>
  </w:num>
  <w:num w:numId="23">
    <w:abstractNumId w:val="17"/>
  </w:num>
  <w:num w:numId="24">
    <w:abstractNumId w:val="18"/>
  </w:num>
  <w:num w:numId="25">
    <w:abstractNumId w:val="22"/>
  </w:num>
  <w:num w:numId="26">
    <w:abstractNumId w:val="16"/>
  </w:num>
  <w:num w:numId="27">
    <w:abstractNumId w:val="11"/>
  </w:num>
  <w:num w:numId="28">
    <w:abstractNumId w:val="7"/>
  </w:num>
  <w:num w:numId="29">
    <w:abstractNumId w:val="31"/>
  </w:num>
  <w:num w:numId="30">
    <w:abstractNumId w:val="13"/>
  </w:num>
  <w:num w:numId="31">
    <w:abstractNumId w:val="2"/>
  </w:num>
  <w:num w:numId="32">
    <w:abstractNumId w:val="27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338D7"/>
    <w:rsid w:val="00042EE9"/>
    <w:rsid w:val="0008130D"/>
    <w:rsid w:val="00084869"/>
    <w:rsid w:val="00087F09"/>
    <w:rsid w:val="00090EDD"/>
    <w:rsid w:val="000B2786"/>
    <w:rsid w:val="000C12F3"/>
    <w:rsid w:val="000C383D"/>
    <w:rsid w:val="000C5ACE"/>
    <w:rsid w:val="000F1C60"/>
    <w:rsid w:val="001224A5"/>
    <w:rsid w:val="00142AC0"/>
    <w:rsid w:val="00151C5F"/>
    <w:rsid w:val="00162D62"/>
    <w:rsid w:val="00171887"/>
    <w:rsid w:val="00171ECD"/>
    <w:rsid w:val="001837AD"/>
    <w:rsid w:val="00195A56"/>
    <w:rsid w:val="0019650F"/>
    <w:rsid w:val="001B1ECE"/>
    <w:rsid w:val="001B2FF4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6307F"/>
    <w:rsid w:val="00294D32"/>
    <w:rsid w:val="002B579A"/>
    <w:rsid w:val="002B7295"/>
    <w:rsid w:val="002C2F97"/>
    <w:rsid w:val="002C3F38"/>
    <w:rsid w:val="002C5D8C"/>
    <w:rsid w:val="002F4EA6"/>
    <w:rsid w:val="002F538B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251C1"/>
    <w:rsid w:val="004457BD"/>
    <w:rsid w:val="00467D18"/>
    <w:rsid w:val="00475720"/>
    <w:rsid w:val="0048707C"/>
    <w:rsid w:val="00487802"/>
    <w:rsid w:val="004A2050"/>
    <w:rsid w:val="004B1AC8"/>
    <w:rsid w:val="004E1A5F"/>
    <w:rsid w:val="004E5D78"/>
    <w:rsid w:val="004F76B1"/>
    <w:rsid w:val="005067D6"/>
    <w:rsid w:val="00540E2B"/>
    <w:rsid w:val="005502A0"/>
    <w:rsid w:val="00567E7A"/>
    <w:rsid w:val="00582941"/>
    <w:rsid w:val="005909C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2A4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A1E1F"/>
    <w:rsid w:val="007B260A"/>
    <w:rsid w:val="007C23AD"/>
    <w:rsid w:val="00801667"/>
    <w:rsid w:val="008462E7"/>
    <w:rsid w:val="00847EF8"/>
    <w:rsid w:val="008548A6"/>
    <w:rsid w:val="00863DA4"/>
    <w:rsid w:val="0087478E"/>
    <w:rsid w:val="008A17F6"/>
    <w:rsid w:val="008A696F"/>
    <w:rsid w:val="008B18C3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8293E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43326"/>
    <w:rsid w:val="00A507DC"/>
    <w:rsid w:val="00A573A6"/>
    <w:rsid w:val="00A72CBA"/>
    <w:rsid w:val="00A73C97"/>
    <w:rsid w:val="00A74AE9"/>
    <w:rsid w:val="00A81416"/>
    <w:rsid w:val="00A83407"/>
    <w:rsid w:val="00AA168C"/>
    <w:rsid w:val="00AA5F91"/>
    <w:rsid w:val="00AB678A"/>
    <w:rsid w:val="00AC7B89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7C4"/>
    <w:rsid w:val="00B47D25"/>
    <w:rsid w:val="00B54EA7"/>
    <w:rsid w:val="00B56D8B"/>
    <w:rsid w:val="00B57588"/>
    <w:rsid w:val="00B82C07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1D8A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8BC"/>
    <w:rsid w:val="00F42BDA"/>
    <w:rsid w:val="00F53842"/>
    <w:rsid w:val="00F70EC3"/>
    <w:rsid w:val="00F850B2"/>
    <w:rsid w:val="00FA1DE4"/>
    <w:rsid w:val="00FA4420"/>
    <w:rsid w:val="00FC0C66"/>
    <w:rsid w:val="00FC5D1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03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FC5D16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251C1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251C1"/>
    <w:rPr>
      <w:color w:val="954F72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B477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9CD8B-68F1-4498-B2D3-0384FB29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Windows-felhasználó</cp:lastModifiedBy>
  <cp:revision>2</cp:revision>
  <cp:lastPrinted>2020-02-10T10:52:00Z</cp:lastPrinted>
  <dcterms:created xsi:type="dcterms:W3CDTF">2021-09-17T01:32:00Z</dcterms:created>
  <dcterms:modified xsi:type="dcterms:W3CDTF">2021-09-17T01:32:00Z</dcterms:modified>
</cp:coreProperties>
</file>