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242" w:rsidRPr="00891312" w:rsidRDefault="004C6242" w:rsidP="004C6242">
      <w:pPr>
        <w:jc w:val="center"/>
        <w:rPr>
          <w:b/>
          <w:caps/>
          <w:sz w:val="28"/>
          <w:szCs w:val="28"/>
        </w:rPr>
      </w:pPr>
      <w:r w:rsidRPr="00891312">
        <w:rPr>
          <w:b/>
          <w:caps/>
          <w:sz w:val="28"/>
          <w:szCs w:val="28"/>
        </w:rPr>
        <w:t>Foglalkoztatási terv</w:t>
      </w:r>
    </w:p>
    <w:p w:rsidR="004C6242" w:rsidRDefault="004C6242" w:rsidP="004C6242">
      <w:pPr>
        <w:jc w:val="center"/>
        <w:rPr>
          <w:b/>
          <w:caps/>
          <w:sz w:val="28"/>
          <w:szCs w:val="28"/>
        </w:rPr>
      </w:pPr>
      <w:r w:rsidRPr="004C6242">
        <w:rPr>
          <w:b/>
          <w:caps/>
          <w:sz w:val="28"/>
          <w:szCs w:val="28"/>
        </w:rPr>
        <w:t>közlekedési tevékenység szervezése</w:t>
      </w:r>
      <w:r w:rsidR="00D7158B">
        <w:rPr>
          <w:b/>
          <w:caps/>
          <w:sz w:val="28"/>
          <w:szCs w:val="28"/>
        </w:rPr>
        <w:t xml:space="preserve"> és elemzése</w:t>
      </w:r>
    </w:p>
    <w:p w:rsidR="004C6242" w:rsidRDefault="004C6242" w:rsidP="004C624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nappali tagozat</w:t>
      </w:r>
    </w:p>
    <w:p w:rsidR="004C6242" w:rsidRPr="00937267" w:rsidRDefault="00D7158B" w:rsidP="004C6242">
      <w:pPr>
        <w:jc w:val="center"/>
        <w:rPr>
          <w:sz w:val="28"/>
          <w:szCs w:val="28"/>
        </w:rPr>
      </w:pPr>
      <w:r>
        <w:rPr>
          <w:rFonts w:eastAsia="Calibri"/>
          <w:b/>
          <w:caps/>
          <w:sz w:val="22"/>
          <w:szCs w:val="22"/>
          <w:lang w:eastAsia="en-US"/>
        </w:rPr>
        <w:t>bkm 1102</w:t>
      </w:r>
    </w:p>
    <w:p w:rsidR="004C6242" w:rsidRPr="00937267" w:rsidRDefault="004C6242" w:rsidP="004C624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C6242" w:rsidRPr="00937267" w:rsidTr="004C6242">
        <w:trPr>
          <w:trHeight w:val="170"/>
        </w:trPr>
        <w:tc>
          <w:tcPr>
            <w:tcW w:w="4531" w:type="dxa"/>
          </w:tcPr>
          <w:p w:rsidR="004C6242" w:rsidRPr="00937267" w:rsidRDefault="004C6242" w:rsidP="00C25AB9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37267"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4531" w:type="dxa"/>
          </w:tcPr>
          <w:p w:rsidR="004C6242" w:rsidRPr="004C6242" w:rsidRDefault="00D7158B" w:rsidP="00C25AB9">
            <w:pPr>
              <w:jc w:val="both"/>
              <w:rPr>
                <w:rFonts w:eastAsia="Calibri"/>
                <w:b/>
                <w:caps/>
                <w:sz w:val="22"/>
                <w:lang w:eastAsia="en-US"/>
              </w:rPr>
            </w:pPr>
            <w:r>
              <w:rPr>
                <w:rFonts w:eastAsia="Calibri"/>
                <w:b/>
                <w:caps/>
                <w:sz w:val="22"/>
                <w:szCs w:val="22"/>
                <w:lang w:eastAsia="en-US"/>
              </w:rPr>
              <w:t>bkm1102</w:t>
            </w:r>
          </w:p>
        </w:tc>
      </w:tr>
      <w:tr w:rsidR="004C6242" w:rsidRPr="00937267" w:rsidTr="004C6242">
        <w:trPr>
          <w:trHeight w:val="217"/>
        </w:trPr>
        <w:tc>
          <w:tcPr>
            <w:tcW w:w="4531" w:type="dxa"/>
          </w:tcPr>
          <w:p w:rsidR="004C6242" w:rsidRPr="00937267" w:rsidRDefault="004C6242" w:rsidP="00C25AB9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37267"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4531" w:type="dxa"/>
          </w:tcPr>
          <w:p w:rsidR="004C6242" w:rsidRPr="00937267" w:rsidRDefault="004C6242" w:rsidP="00C25AB9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37267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4C6242" w:rsidRPr="00937267" w:rsidTr="004C6242">
        <w:trPr>
          <w:trHeight w:val="122"/>
        </w:trPr>
        <w:tc>
          <w:tcPr>
            <w:tcW w:w="4531" w:type="dxa"/>
          </w:tcPr>
          <w:p w:rsidR="004C6242" w:rsidRPr="00937267" w:rsidRDefault="004C6242" w:rsidP="00C25AB9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37267"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4531" w:type="dxa"/>
          </w:tcPr>
          <w:p w:rsidR="004C6242" w:rsidRPr="00937267" w:rsidRDefault="00D7158B" w:rsidP="00C25AB9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4C6242" w:rsidRPr="00937267" w:rsidTr="004C6242">
        <w:trPr>
          <w:trHeight w:val="168"/>
        </w:trPr>
        <w:tc>
          <w:tcPr>
            <w:tcW w:w="4531" w:type="dxa"/>
          </w:tcPr>
          <w:p w:rsidR="004C6242" w:rsidRPr="00937267" w:rsidRDefault="004C6242" w:rsidP="00C25AB9">
            <w:pPr>
              <w:rPr>
                <w:rFonts w:eastAsia="Calibri"/>
                <w:b/>
                <w:sz w:val="22"/>
                <w:lang w:eastAsia="en-US"/>
              </w:rPr>
            </w:pPr>
            <w:r w:rsidRPr="00937267">
              <w:rPr>
                <w:rFonts w:eastAsia="Calibri"/>
                <w:b/>
                <w:sz w:val="22"/>
                <w:szCs w:val="22"/>
                <w:lang w:eastAsia="en-US"/>
              </w:rPr>
              <w:t>Heti kontakt óraszám (előadás+gyakorlat)</w:t>
            </w:r>
          </w:p>
        </w:tc>
        <w:tc>
          <w:tcPr>
            <w:tcW w:w="4531" w:type="dxa"/>
          </w:tcPr>
          <w:p w:rsidR="004C6242" w:rsidRPr="00937267" w:rsidRDefault="00D7158B" w:rsidP="00D7158B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4C6242" w:rsidRPr="00937267">
              <w:rPr>
                <w:rFonts w:eastAsia="Calibri"/>
                <w:b/>
                <w:sz w:val="22"/>
                <w:szCs w:val="22"/>
                <w:lang w:eastAsia="en-US"/>
              </w:rPr>
              <w:t>+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4C6242" w:rsidRPr="00937267" w:rsidTr="004C6242">
        <w:trPr>
          <w:trHeight w:val="340"/>
        </w:trPr>
        <w:tc>
          <w:tcPr>
            <w:tcW w:w="4531" w:type="dxa"/>
          </w:tcPr>
          <w:p w:rsidR="004C6242" w:rsidRPr="00937267" w:rsidRDefault="004C6242" w:rsidP="00C25AB9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37267"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4531" w:type="dxa"/>
          </w:tcPr>
          <w:p w:rsidR="004C6242" w:rsidRPr="00937267" w:rsidRDefault="004C6242" w:rsidP="00C25AB9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37267">
              <w:rPr>
                <w:rFonts w:eastAsia="Calibri"/>
                <w:b/>
                <w:sz w:val="22"/>
                <w:szCs w:val="22"/>
                <w:lang w:eastAsia="en-US"/>
              </w:rPr>
              <w:t>kollokvium</w:t>
            </w:r>
          </w:p>
        </w:tc>
      </w:tr>
    </w:tbl>
    <w:p w:rsidR="004C6242" w:rsidRPr="00937267" w:rsidRDefault="004C6242" w:rsidP="004C6242"/>
    <w:p w:rsidR="004C6242" w:rsidRPr="00891312" w:rsidRDefault="004C6242" w:rsidP="004C6242">
      <w:pPr>
        <w:rPr>
          <w:b/>
          <w:sz w:val="26"/>
          <w:szCs w:val="26"/>
        </w:rPr>
      </w:pPr>
      <w:r w:rsidRPr="00891312">
        <w:rPr>
          <w:b/>
          <w:sz w:val="26"/>
          <w:szCs w:val="26"/>
        </w:rPr>
        <w:t>Tantárgyi tematika és félévi követelményrendszer</w:t>
      </w:r>
    </w:p>
    <w:p w:rsidR="004C6242" w:rsidRDefault="004C6242" w:rsidP="004C6242">
      <w:pPr>
        <w:jc w:val="both"/>
      </w:pPr>
    </w:p>
    <w:p w:rsidR="004C6242" w:rsidRDefault="004C6242" w:rsidP="004C6242">
      <w:pPr>
        <w:jc w:val="both"/>
      </w:pPr>
      <w:r w:rsidRPr="00C70D5F">
        <w:t xml:space="preserve">Célkitűzés: A hallgatók ismerjék meg a </w:t>
      </w:r>
      <w:r w:rsidR="00D7158B">
        <w:t>közlekedést</w:t>
      </w:r>
      <w:r w:rsidRPr="00C70D5F">
        <w:t xml:space="preserve"> </w:t>
      </w:r>
      <w:r w:rsidR="00D7158B">
        <w:t>szervező</w:t>
      </w:r>
      <w:r w:rsidRPr="00C70D5F">
        <w:t xml:space="preserve"> vállalkozások, szervezetek gazdálkodási sajátosságait, eszközparkjának ökonómiai szemléletű működtetését, az üzemszervezés alapjait és legyenek képesek ismereteiket a gyakorlatban alkalmazni. Ismerik a légi üzemeltetéssel, a földi kiszolgálással és a szállítási feladatok szervezésével kapcsolatos feladatokat, képesek ezen feladatok rendszerszemléletű kezelésére. </w:t>
      </w:r>
    </w:p>
    <w:p w:rsidR="004C6242" w:rsidRPr="00937267" w:rsidRDefault="004C6242" w:rsidP="004C6242">
      <w:pPr>
        <w:jc w:val="both"/>
      </w:pPr>
    </w:p>
    <w:p w:rsidR="004C6242" w:rsidRPr="00937267" w:rsidRDefault="00E80484" w:rsidP="004C6242">
      <w:pPr>
        <w:ind w:left="709" w:hanging="699"/>
        <w:jc w:val="both"/>
        <w:rPr>
          <w:b/>
          <w:bCs/>
        </w:rPr>
      </w:pPr>
      <w:r>
        <w:rPr>
          <w:b/>
          <w:bCs/>
        </w:rPr>
        <w:t xml:space="preserve">Előadások féléves </w:t>
      </w:r>
      <w:r w:rsidR="004C6242" w:rsidRPr="00937267">
        <w:rPr>
          <w:b/>
          <w:bCs/>
        </w:rPr>
        <w:t>tematik</w:t>
      </w:r>
      <w:r>
        <w:rPr>
          <w:b/>
          <w:bCs/>
        </w:rPr>
        <w:t>ája</w:t>
      </w:r>
      <w:r w:rsidR="004C6242" w:rsidRPr="00937267">
        <w:rPr>
          <w:b/>
          <w:bCs/>
        </w:rPr>
        <w:t>:</w:t>
      </w:r>
    </w:p>
    <w:tbl>
      <w:tblPr>
        <w:tblStyle w:val="Rcsostblzat"/>
        <w:tblW w:w="9356" w:type="dxa"/>
        <w:tblInd w:w="-5" w:type="dxa"/>
        <w:tblLook w:val="04A0" w:firstRow="1" w:lastRow="0" w:firstColumn="1" w:lastColumn="0" w:noHBand="0" w:noVBand="1"/>
      </w:tblPr>
      <w:tblGrid>
        <w:gridCol w:w="851"/>
        <w:gridCol w:w="8505"/>
      </w:tblGrid>
      <w:tr w:rsidR="00E34EB4" w:rsidTr="005B4C1E">
        <w:tc>
          <w:tcPr>
            <w:tcW w:w="851" w:type="dxa"/>
          </w:tcPr>
          <w:p w:rsidR="00E34EB4" w:rsidRPr="00E34EB4" w:rsidRDefault="00E34EB4" w:rsidP="00E34EB4">
            <w:pPr>
              <w:pStyle w:val="Listaszerbekezds"/>
              <w:numPr>
                <w:ilvl w:val="0"/>
                <w:numId w:val="5"/>
              </w:numPr>
              <w:ind w:left="318" w:hanging="318"/>
              <w:jc w:val="both"/>
              <w:rPr>
                <w:bCs/>
              </w:rPr>
            </w:pPr>
            <w:r>
              <w:rPr>
                <w:bCs/>
              </w:rPr>
              <w:t>hét</w:t>
            </w:r>
          </w:p>
        </w:tc>
        <w:tc>
          <w:tcPr>
            <w:tcW w:w="8505" w:type="dxa"/>
          </w:tcPr>
          <w:p w:rsidR="00E34EB4" w:rsidRDefault="00E34EB4" w:rsidP="004C6242">
            <w:pPr>
              <w:jc w:val="both"/>
              <w:rPr>
                <w:bCs/>
              </w:rPr>
            </w:pPr>
            <w:r w:rsidRPr="00937267">
              <w:rPr>
                <w:bCs/>
              </w:rPr>
              <w:t>Tantárgyi program, követelményrendszer ismertetése.</w:t>
            </w:r>
          </w:p>
        </w:tc>
      </w:tr>
      <w:tr w:rsidR="00E34EB4" w:rsidTr="005B4C1E">
        <w:tc>
          <w:tcPr>
            <w:tcW w:w="851" w:type="dxa"/>
          </w:tcPr>
          <w:p w:rsidR="00E34EB4" w:rsidRPr="00E34EB4" w:rsidRDefault="00E34EB4" w:rsidP="00E34EB4">
            <w:pPr>
              <w:pStyle w:val="Listaszerbekezds"/>
              <w:numPr>
                <w:ilvl w:val="0"/>
                <w:numId w:val="5"/>
              </w:numPr>
              <w:ind w:left="318" w:hanging="318"/>
              <w:jc w:val="both"/>
              <w:rPr>
                <w:bCs/>
              </w:rPr>
            </w:pPr>
            <w:r>
              <w:rPr>
                <w:bCs/>
              </w:rPr>
              <w:t>hét</w:t>
            </w:r>
          </w:p>
        </w:tc>
        <w:tc>
          <w:tcPr>
            <w:tcW w:w="8505" w:type="dxa"/>
          </w:tcPr>
          <w:p w:rsidR="00E34EB4" w:rsidRDefault="00B222E0" w:rsidP="00B222E0">
            <w:pPr>
              <w:jc w:val="both"/>
              <w:rPr>
                <w:bCs/>
              </w:rPr>
            </w:pPr>
            <w:r>
              <w:t>Az üzemtan</w:t>
            </w:r>
            <w:r w:rsidR="00E34EB4" w:rsidRPr="00C70D5F">
              <w:t xml:space="preserve"> kialakulása, fejlődése, a tudomány kapcsolódásai, feladatai az üzemszervezés</w:t>
            </w:r>
            <w:r w:rsidR="00E34EB4">
              <w:t xml:space="preserve"> és menedzsment</w:t>
            </w:r>
            <w:r w:rsidR="00E34EB4" w:rsidRPr="00C70D5F">
              <w:t>, a munkahely, az üzem és a vállalat</w:t>
            </w:r>
            <w:r w:rsidR="00E34EB4">
              <w:t xml:space="preserve"> </w:t>
            </w:r>
            <w:r w:rsidR="00E34EB4" w:rsidRPr="00C70D5F">
              <w:t>alapfogalmai.</w:t>
            </w:r>
            <w:r w:rsidR="005B4C1E">
              <w:t xml:space="preserve"> </w:t>
            </w:r>
          </w:p>
        </w:tc>
      </w:tr>
      <w:tr w:rsidR="00E34EB4" w:rsidTr="005B4C1E">
        <w:tc>
          <w:tcPr>
            <w:tcW w:w="851" w:type="dxa"/>
          </w:tcPr>
          <w:p w:rsidR="00E34EB4" w:rsidRPr="00E34EB4" w:rsidRDefault="00E34EB4" w:rsidP="00E34EB4">
            <w:pPr>
              <w:pStyle w:val="Listaszerbekezds"/>
              <w:numPr>
                <w:ilvl w:val="0"/>
                <w:numId w:val="5"/>
              </w:numPr>
              <w:ind w:left="318" w:hanging="318"/>
              <w:jc w:val="both"/>
              <w:rPr>
                <w:bCs/>
              </w:rPr>
            </w:pPr>
            <w:r>
              <w:rPr>
                <w:bCs/>
              </w:rPr>
              <w:t>hét</w:t>
            </w:r>
          </w:p>
        </w:tc>
        <w:tc>
          <w:tcPr>
            <w:tcW w:w="8505" w:type="dxa"/>
          </w:tcPr>
          <w:p w:rsidR="00E34EB4" w:rsidRDefault="00E34EB4" w:rsidP="008E549B">
            <w:pPr>
              <w:jc w:val="both"/>
              <w:rPr>
                <w:bCs/>
              </w:rPr>
            </w:pPr>
            <w:r>
              <w:rPr>
                <w:bCs/>
              </w:rPr>
              <w:t xml:space="preserve">A vállalat felépítése, működése, a vállalkozási tevékenység folyamatai, vállalkozás alapítása.  </w:t>
            </w:r>
          </w:p>
        </w:tc>
      </w:tr>
      <w:tr w:rsidR="00E34EB4" w:rsidTr="005B4C1E">
        <w:tc>
          <w:tcPr>
            <w:tcW w:w="851" w:type="dxa"/>
          </w:tcPr>
          <w:p w:rsidR="00E34EB4" w:rsidRPr="00E34EB4" w:rsidRDefault="00E34EB4" w:rsidP="00E34EB4">
            <w:pPr>
              <w:pStyle w:val="Listaszerbekezds"/>
              <w:numPr>
                <w:ilvl w:val="0"/>
                <w:numId w:val="5"/>
              </w:numPr>
              <w:ind w:left="318" w:hanging="318"/>
              <w:jc w:val="both"/>
              <w:rPr>
                <w:bCs/>
              </w:rPr>
            </w:pPr>
            <w:r>
              <w:rPr>
                <w:bCs/>
              </w:rPr>
              <w:t>hét</w:t>
            </w:r>
          </w:p>
        </w:tc>
        <w:tc>
          <w:tcPr>
            <w:tcW w:w="8505" w:type="dxa"/>
          </w:tcPr>
          <w:p w:rsidR="00E34EB4" w:rsidRDefault="003141F8" w:rsidP="008E549B">
            <w:pPr>
              <w:jc w:val="both"/>
              <w:rPr>
                <w:bCs/>
              </w:rPr>
            </w:pPr>
            <w:r>
              <w:rPr>
                <w:bCs/>
              </w:rPr>
              <w:t xml:space="preserve">Vállalat menedzsment területei, stratégia, </w:t>
            </w:r>
            <w:r w:rsidR="007F5086">
              <w:rPr>
                <w:bCs/>
              </w:rPr>
              <w:t xml:space="preserve">vállalati célok, menedzsment a közlekedésben, </w:t>
            </w:r>
            <w:proofErr w:type="spellStart"/>
            <w:r w:rsidR="007F5086">
              <w:rPr>
                <w:bCs/>
              </w:rPr>
              <w:t>projektmenezsmen</w:t>
            </w:r>
            <w:proofErr w:type="spellEnd"/>
            <w:r w:rsidR="007F5086">
              <w:rPr>
                <w:bCs/>
              </w:rPr>
              <w:t>.</w:t>
            </w:r>
          </w:p>
        </w:tc>
      </w:tr>
      <w:tr w:rsidR="003141F8" w:rsidTr="005B4C1E">
        <w:tc>
          <w:tcPr>
            <w:tcW w:w="851" w:type="dxa"/>
          </w:tcPr>
          <w:p w:rsidR="003141F8" w:rsidRPr="00E34EB4" w:rsidRDefault="003141F8" w:rsidP="003141F8">
            <w:pPr>
              <w:pStyle w:val="Listaszerbekezds"/>
              <w:numPr>
                <w:ilvl w:val="0"/>
                <w:numId w:val="5"/>
              </w:numPr>
              <w:ind w:left="318" w:hanging="318"/>
              <w:jc w:val="both"/>
              <w:rPr>
                <w:bCs/>
              </w:rPr>
            </w:pPr>
            <w:r>
              <w:rPr>
                <w:bCs/>
              </w:rPr>
              <w:t>hét</w:t>
            </w:r>
          </w:p>
        </w:tc>
        <w:tc>
          <w:tcPr>
            <w:tcW w:w="8505" w:type="dxa"/>
          </w:tcPr>
          <w:p w:rsidR="003141F8" w:rsidRDefault="003141F8" w:rsidP="003141F8">
            <w:pPr>
              <w:jc w:val="both"/>
              <w:rPr>
                <w:bCs/>
              </w:rPr>
            </w:pPr>
            <w:r>
              <w:t xml:space="preserve">A vállalati innováció kérdésköre különös tekintettel a közlekedési vállalatokra. </w:t>
            </w:r>
          </w:p>
        </w:tc>
      </w:tr>
      <w:tr w:rsidR="003141F8" w:rsidTr="005B4C1E">
        <w:tc>
          <w:tcPr>
            <w:tcW w:w="851" w:type="dxa"/>
          </w:tcPr>
          <w:p w:rsidR="003141F8" w:rsidRPr="00E34EB4" w:rsidRDefault="003141F8" w:rsidP="003141F8">
            <w:pPr>
              <w:pStyle w:val="Listaszerbekezds"/>
              <w:numPr>
                <w:ilvl w:val="0"/>
                <w:numId w:val="5"/>
              </w:numPr>
              <w:ind w:left="318" w:hanging="318"/>
              <w:jc w:val="both"/>
              <w:rPr>
                <w:bCs/>
              </w:rPr>
            </w:pPr>
            <w:r>
              <w:rPr>
                <w:bCs/>
              </w:rPr>
              <w:t>hét</w:t>
            </w:r>
          </w:p>
        </w:tc>
        <w:tc>
          <w:tcPr>
            <w:tcW w:w="8505" w:type="dxa"/>
          </w:tcPr>
          <w:p w:rsidR="003141F8" w:rsidRDefault="003141F8" w:rsidP="003141F8">
            <w:pPr>
              <w:jc w:val="both"/>
              <w:rPr>
                <w:bCs/>
              </w:rPr>
            </w:pPr>
            <w:r>
              <w:t xml:space="preserve">A közlekedési folyamat </w:t>
            </w:r>
            <w:r w:rsidRPr="00C70D5F">
              <w:t>osztályozása, a</w:t>
            </w:r>
            <w:r>
              <w:t xml:space="preserve"> közlekedés, mint</w:t>
            </w:r>
            <w:r w:rsidRPr="00C70D5F">
              <w:t xml:space="preserve"> termelési folyamat, a szabványosítás és a </w:t>
            </w:r>
            <w:proofErr w:type="gramStart"/>
            <w:r w:rsidRPr="00C70D5F">
              <w:t>tipizálás</w:t>
            </w:r>
            <w:proofErr w:type="gramEnd"/>
            <w:r w:rsidRPr="00C70D5F">
              <w:t>, a specializáció, a koncentráció és a kooperáció</w:t>
            </w:r>
            <w:r>
              <w:t xml:space="preserve"> kérdésköre</w:t>
            </w:r>
            <w:r w:rsidRPr="00C70D5F">
              <w:t>.</w:t>
            </w:r>
            <w:r>
              <w:t xml:space="preserve"> Termékéletgörbe és a termelés szakaszai, folyamatai. </w:t>
            </w:r>
          </w:p>
        </w:tc>
      </w:tr>
      <w:tr w:rsidR="003141F8" w:rsidTr="005B4C1E">
        <w:tc>
          <w:tcPr>
            <w:tcW w:w="851" w:type="dxa"/>
          </w:tcPr>
          <w:p w:rsidR="003141F8" w:rsidRPr="00E34EB4" w:rsidRDefault="003141F8" w:rsidP="003141F8">
            <w:pPr>
              <w:pStyle w:val="Listaszerbekezds"/>
              <w:numPr>
                <w:ilvl w:val="0"/>
                <w:numId w:val="5"/>
              </w:numPr>
              <w:ind w:left="318" w:hanging="318"/>
              <w:jc w:val="both"/>
              <w:rPr>
                <w:bCs/>
              </w:rPr>
            </w:pPr>
            <w:r>
              <w:rPr>
                <w:bCs/>
              </w:rPr>
              <w:t>hét</w:t>
            </w:r>
          </w:p>
        </w:tc>
        <w:tc>
          <w:tcPr>
            <w:tcW w:w="8505" w:type="dxa"/>
          </w:tcPr>
          <w:p w:rsidR="003141F8" w:rsidRDefault="003141F8" w:rsidP="003141F8">
            <w:pPr>
              <w:jc w:val="both"/>
              <w:rPr>
                <w:bCs/>
              </w:rPr>
            </w:pPr>
            <w:r w:rsidRPr="00C70D5F">
              <w:t xml:space="preserve">A </w:t>
            </w:r>
            <w:r>
              <w:t>közlekedési</w:t>
            </w:r>
            <w:r w:rsidRPr="00C70D5F">
              <w:t xml:space="preserve"> folyamat felbontása, normák, mint a </w:t>
            </w:r>
            <w:r>
              <w:t>közlekedési</w:t>
            </w:r>
            <w:r w:rsidRPr="00C70D5F">
              <w:t xml:space="preserve"> folyamat jellemzői, időnormák, az anyag és energia normák</w:t>
            </w:r>
            <w:proofErr w:type="gramStart"/>
            <w:r w:rsidRPr="00C70D5F">
              <w:t>..</w:t>
            </w:r>
            <w:proofErr w:type="gramEnd"/>
            <w:r>
              <w:t xml:space="preserve"> </w:t>
            </w:r>
          </w:p>
        </w:tc>
      </w:tr>
      <w:tr w:rsidR="003141F8" w:rsidTr="005B4C1E">
        <w:tc>
          <w:tcPr>
            <w:tcW w:w="851" w:type="dxa"/>
          </w:tcPr>
          <w:p w:rsidR="003141F8" w:rsidRPr="00E34EB4" w:rsidRDefault="003141F8" w:rsidP="003141F8">
            <w:pPr>
              <w:pStyle w:val="Listaszerbekezds"/>
              <w:numPr>
                <w:ilvl w:val="0"/>
                <w:numId w:val="5"/>
              </w:numPr>
              <w:ind w:left="318" w:hanging="318"/>
              <w:jc w:val="both"/>
              <w:rPr>
                <w:bCs/>
              </w:rPr>
            </w:pPr>
            <w:r>
              <w:rPr>
                <w:bCs/>
              </w:rPr>
              <w:t>hét</w:t>
            </w:r>
          </w:p>
        </w:tc>
        <w:tc>
          <w:tcPr>
            <w:tcW w:w="8505" w:type="dxa"/>
          </w:tcPr>
          <w:p w:rsidR="003141F8" w:rsidRPr="003141F8" w:rsidRDefault="003141F8" w:rsidP="003141F8">
            <w:pPr>
              <w:pStyle w:val="Listaszerbekezds"/>
              <w:numPr>
                <w:ilvl w:val="0"/>
                <w:numId w:val="8"/>
              </w:numPr>
              <w:tabs>
                <w:tab w:val="left" w:pos="317"/>
              </w:tabs>
              <w:ind w:left="175" w:hanging="175"/>
              <w:jc w:val="both"/>
              <w:rPr>
                <w:bCs/>
              </w:rPr>
            </w:pPr>
            <w:proofErr w:type="spellStart"/>
            <w:r>
              <w:t>ZH</w:t>
            </w:r>
            <w:proofErr w:type="spellEnd"/>
            <w:r>
              <w:t xml:space="preserve"> dolgozat. </w:t>
            </w:r>
            <w:r w:rsidRPr="00C70D5F">
              <w:t xml:space="preserve">A </w:t>
            </w:r>
            <w:r>
              <w:t>közlekedési</w:t>
            </w:r>
            <w:r w:rsidRPr="00C70D5F">
              <w:t xml:space="preserve"> </w:t>
            </w:r>
            <w:proofErr w:type="gramStart"/>
            <w:r w:rsidRPr="00C70D5F">
              <w:t>kapacitás</w:t>
            </w:r>
            <w:proofErr w:type="gramEnd"/>
            <w:r w:rsidRPr="00C70D5F">
              <w:t xml:space="preserve"> mérőszámai és kihasználása</w:t>
            </w:r>
            <w:r>
              <w:t xml:space="preserve">. </w:t>
            </w:r>
          </w:p>
        </w:tc>
      </w:tr>
      <w:tr w:rsidR="003141F8" w:rsidTr="005B4C1E">
        <w:tc>
          <w:tcPr>
            <w:tcW w:w="851" w:type="dxa"/>
          </w:tcPr>
          <w:p w:rsidR="003141F8" w:rsidRDefault="003141F8" w:rsidP="003141F8">
            <w:pPr>
              <w:pStyle w:val="Listaszerbekezds"/>
              <w:numPr>
                <w:ilvl w:val="0"/>
                <w:numId w:val="8"/>
              </w:numPr>
              <w:ind w:left="318" w:hanging="318"/>
              <w:jc w:val="both"/>
              <w:rPr>
                <w:bCs/>
              </w:rPr>
            </w:pPr>
            <w:r>
              <w:rPr>
                <w:bCs/>
              </w:rPr>
              <w:t>hét</w:t>
            </w:r>
          </w:p>
        </w:tc>
        <w:tc>
          <w:tcPr>
            <w:tcW w:w="8505" w:type="dxa"/>
          </w:tcPr>
          <w:p w:rsidR="003141F8" w:rsidRDefault="003141F8" w:rsidP="003141F8">
            <w:pPr>
              <w:jc w:val="both"/>
              <w:rPr>
                <w:bCs/>
              </w:rPr>
            </w:pPr>
            <w:r w:rsidRPr="00C70D5F">
              <w:t>A termelést végrehajtó rendszer tervezésének alapjai, a termelési folyamatok irányítása.</w:t>
            </w:r>
            <w:r>
              <w:t xml:space="preserve"> </w:t>
            </w:r>
          </w:p>
        </w:tc>
      </w:tr>
      <w:tr w:rsidR="003141F8" w:rsidTr="005B4C1E">
        <w:tc>
          <w:tcPr>
            <w:tcW w:w="851" w:type="dxa"/>
          </w:tcPr>
          <w:p w:rsidR="003141F8" w:rsidRPr="00E34EB4" w:rsidRDefault="003141F8" w:rsidP="003141F8">
            <w:pPr>
              <w:pStyle w:val="Listaszerbekezds"/>
              <w:numPr>
                <w:ilvl w:val="0"/>
                <w:numId w:val="8"/>
              </w:numPr>
              <w:ind w:left="318" w:hanging="318"/>
              <w:jc w:val="both"/>
              <w:rPr>
                <w:bCs/>
              </w:rPr>
            </w:pPr>
            <w:r>
              <w:rPr>
                <w:bCs/>
              </w:rPr>
              <w:t>hét</w:t>
            </w:r>
          </w:p>
        </w:tc>
        <w:tc>
          <w:tcPr>
            <w:tcW w:w="8505" w:type="dxa"/>
          </w:tcPr>
          <w:p w:rsidR="003141F8" w:rsidRDefault="003141F8" w:rsidP="003141F8">
            <w:pPr>
              <w:jc w:val="both"/>
              <w:rPr>
                <w:bCs/>
              </w:rPr>
            </w:pPr>
            <w:r>
              <w:rPr>
                <w:bCs/>
              </w:rPr>
              <w:t>Marketing folyamatok és tevékenység egy vállalaton belül, folyamatok jellemzői.</w:t>
            </w:r>
          </w:p>
        </w:tc>
      </w:tr>
      <w:tr w:rsidR="003141F8" w:rsidTr="005B4C1E">
        <w:tc>
          <w:tcPr>
            <w:tcW w:w="851" w:type="dxa"/>
          </w:tcPr>
          <w:p w:rsidR="003141F8" w:rsidRPr="00E34EB4" w:rsidRDefault="003141F8" w:rsidP="003141F8">
            <w:pPr>
              <w:pStyle w:val="Listaszerbekezds"/>
              <w:numPr>
                <w:ilvl w:val="0"/>
                <w:numId w:val="8"/>
              </w:numPr>
              <w:ind w:left="318" w:hanging="318"/>
              <w:jc w:val="both"/>
              <w:rPr>
                <w:bCs/>
              </w:rPr>
            </w:pPr>
            <w:r>
              <w:rPr>
                <w:bCs/>
              </w:rPr>
              <w:t>hét</w:t>
            </w:r>
          </w:p>
        </w:tc>
        <w:tc>
          <w:tcPr>
            <w:tcW w:w="8505" w:type="dxa"/>
          </w:tcPr>
          <w:p w:rsidR="003141F8" w:rsidRDefault="003141F8" w:rsidP="003141F8">
            <w:pPr>
              <w:jc w:val="both"/>
              <w:rPr>
                <w:bCs/>
              </w:rPr>
            </w:pPr>
            <w:r>
              <w:rPr>
                <w:bCs/>
              </w:rPr>
              <w:t xml:space="preserve">HR folyamatok és tevékenység egy vállalaton belül, folyamatok jellemzői. </w:t>
            </w:r>
          </w:p>
        </w:tc>
      </w:tr>
      <w:tr w:rsidR="003141F8" w:rsidTr="005B4C1E">
        <w:tc>
          <w:tcPr>
            <w:tcW w:w="851" w:type="dxa"/>
          </w:tcPr>
          <w:p w:rsidR="003141F8" w:rsidRPr="00E34EB4" w:rsidRDefault="003141F8" w:rsidP="003141F8">
            <w:pPr>
              <w:pStyle w:val="Listaszerbekezds"/>
              <w:numPr>
                <w:ilvl w:val="0"/>
                <w:numId w:val="8"/>
              </w:numPr>
              <w:ind w:left="318" w:hanging="318"/>
              <w:jc w:val="both"/>
              <w:rPr>
                <w:bCs/>
              </w:rPr>
            </w:pPr>
            <w:r>
              <w:rPr>
                <w:bCs/>
              </w:rPr>
              <w:t>hét</w:t>
            </w:r>
          </w:p>
        </w:tc>
        <w:tc>
          <w:tcPr>
            <w:tcW w:w="8505" w:type="dxa"/>
          </w:tcPr>
          <w:p w:rsidR="003141F8" w:rsidRDefault="003141F8" w:rsidP="003141F8">
            <w:pPr>
              <w:jc w:val="both"/>
              <w:rPr>
                <w:bCs/>
              </w:rPr>
            </w:pPr>
            <w:r w:rsidRPr="00C70D5F">
              <w:t>Vezetési rendszerek, a vezetés fogalma és részfeladatai, vezetési információrendszerek.</w:t>
            </w:r>
            <w:r>
              <w:t xml:space="preserve"> </w:t>
            </w:r>
          </w:p>
        </w:tc>
      </w:tr>
      <w:tr w:rsidR="003141F8" w:rsidTr="005B4C1E">
        <w:tc>
          <w:tcPr>
            <w:tcW w:w="851" w:type="dxa"/>
          </w:tcPr>
          <w:p w:rsidR="003141F8" w:rsidRPr="00E34EB4" w:rsidRDefault="003141F8" w:rsidP="003141F8">
            <w:pPr>
              <w:pStyle w:val="Listaszerbekezds"/>
              <w:numPr>
                <w:ilvl w:val="0"/>
                <w:numId w:val="8"/>
              </w:numPr>
              <w:ind w:left="318" w:hanging="318"/>
              <w:jc w:val="both"/>
              <w:rPr>
                <w:bCs/>
              </w:rPr>
            </w:pPr>
            <w:r>
              <w:rPr>
                <w:bCs/>
              </w:rPr>
              <w:t>hét</w:t>
            </w:r>
          </w:p>
        </w:tc>
        <w:tc>
          <w:tcPr>
            <w:tcW w:w="8505" w:type="dxa"/>
          </w:tcPr>
          <w:p w:rsidR="003141F8" w:rsidRDefault="003141F8" w:rsidP="003141F8">
            <w:pPr>
              <w:jc w:val="both"/>
              <w:rPr>
                <w:bCs/>
              </w:rPr>
            </w:pPr>
            <w:r w:rsidRPr="00C70D5F">
              <w:t>A közlekedés területén előforduló elemzések egyszerűbb eszközei és módszerei.</w:t>
            </w:r>
            <w:r>
              <w:t xml:space="preserve"> </w:t>
            </w:r>
            <w:r>
              <w:rPr>
                <w:bCs/>
              </w:rPr>
              <w:t>A közlekedési tevékenység statisztikai adatainak feldolgozása, kérdésköre.</w:t>
            </w:r>
          </w:p>
        </w:tc>
      </w:tr>
      <w:tr w:rsidR="003141F8" w:rsidTr="005B4C1E">
        <w:tc>
          <w:tcPr>
            <w:tcW w:w="851" w:type="dxa"/>
          </w:tcPr>
          <w:p w:rsidR="003141F8" w:rsidRPr="00E34EB4" w:rsidRDefault="003141F8" w:rsidP="003141F8">
            <w:pPr>
              <w:pStyle w:val="Listaszerbekezds"/>
              <w:numPr>
                <w:ilvl w:val="0"/>
                <w:numId w:val="8"/>
              </w:numPr>
              <w:ind w:left="318" w:hanging="318"/>
              <w:jc w:val="both"/>
              <w:rPr>
                <w:bCs/>
              </w:rPr>
            </w:pPr>
            <w:r>
              <w:rPr>
                <w:bCs/>
              </w:rPr>
              <w:t>hét</w:t>
            </w:r>
          </w:p>
        </w:tc>
        <w:tc>
          <w:tcPr>
            <w:tcW w:w="8505" w:type="dxa"/>
          </w:tcPr>
          <w:p w:rsidR="003141F8" w:rsidRDefault="003141F8" w:rsidP="003141F8">
            <w:pPr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spellStart"/>
            <w:r>
              <w:rPr>
                <w:bCs/>
              </w:rPr>
              <w:t>ZH</w:t>
            </w:r>
            <w:proofErr w:type="spellEnd"/>
            <w:r>
              <w:rPr>
                <w:bCs/>
              </w:rPr>
              <w:t xml:space="preserve"> dolgozat. Beadandó feladat bemutatása.</w:t>
            </w:r>
          </w:p>
        </w:tc>
      </w:tr>
    </w:tbl>
    <w:p w:rsidR="008E549B" w:rsidRDefault="008E549B" w:rsidP="004C6242">
      <w:pPr>
        <w:ind w:left="709" w:hanging="699"/>
        <w:jc w:val="both"/>
        <w:rPr>
          <w:b/>
          <w:bCs/>
        </w:rPr>
      </w:pPr>
    </w:p>
    <w:p w:rsidR="00B222E0" w:rsidRPr="00937267" w:rsidRDefault="00B222E0" w:rsidP="00B222E0">
      <w:pPr>
        <w:ind w:left="709" w:hanging="699"/>
        <w:jc w:val="both"/>
        <w:rPr>
          <w:b/>
          <w:bCs/>
        </w:rPr>
      </w:pPr>
      <w:r w:rsidRPr="00937267">
        <w:rPr>
          <w:b/>
          <w:bCs/>
        </w:rPr>
        <w:t>A foglalkozásokon történő részvétel:</w:t>
      </w:r>
    </w:p>
    <w:p w:rsidR="00B222E0" w:rsidRPr="00937267" w:rsidRDefault="00B222E0" w:rsidP="00B222E0">
      <w:pPr>
        <w:pStyle w:val="Listaszerbekezds"/>
        <w:numPr>
          <w:ilvl w:val="0"/>
          <w:numId w:val="3"/>
        </w:numPr>
        <w:jc w:val="both"/>
      </w:pPr>
      <w:r w:rsidRPr="00937267">
        <w:t>Az el</w:t>
      </w:r>
      <w:r w:rsidRPr="00937267">
        <w:rPr>
          <w:rFonts w:eastAsia="TimesNewRoman"/>
        </w:rPr>
        <w:t>ő</w:t>
      </w:r>
      <w:r w:rsidRPr="00937267">
        <w:t>adások a képzés szerves részét képezik, így az Intézmény a hallgatóktól elvárja a részvételt az el</w:t>
      </w:r>
      <w:r w:rsidRPr="00937267">
        <w:rPr>
          <w:rFonts w:eastAsia="TimesNewRoman"/>
        </w:rPr>
        <w:t>ő</w:t>
      </w:r>
      <w:r w:rsidRPr="00937267">
        <w:t>adásokon (</w:t>
      </w:r>
      <w:proofErr w:type="spellStart"/>
      <w:r w:rsidRPr="00937267">
        <w:t>TVSz</w:t>
      </w:r>
      <w:proofErr w:type="spellEnd"/>
      <w:r w:rsidRPr="00937267">
        <w:t xml:space="preserve"> 8.§ 1.)</w:t>
      </w:r>
      <w:r>
        <w:t>. A gyakorlatokon a részvétel kötelező, három gyakorlati óráról való hiányzásra (TVSZ alapján) van lehetőség.</w:t>
      </w:r>
    </w:p>
    <w:p w:rsidR="00B222E0" w:rsidRPr="00937267" w:rsidRDefault="00B222E0" w:rsidP="00B222E0">
      <w:pPr>
        <w:jc w:val="both"/>
      </w:pPr>
    </w:p>
    <w:p w:rsidR="00B222E0" w:rsidRPr="00937267" w:rsidRDefault="00B222E0" w:rsidP="00B222E0">
      <w:pPr>
        <w:jc w:val="both"/>
        <w:rPr>
          <w:b/>
        </w:rPr>
      </w:pPr>
      <w:r w:rsidRPr="00937267">
        <w:rPr>
          <w:b/>
        </w:rPr>
        <w:t>Félévi követelmény: kollokvium</w:t>
      </w:r>
    </w:p>
    <w:p w:rsidR="00B222E0" w:rsidRPr="00937267" w:rsidRDefault="00B222E0" w:rsidP="00B222E0">
      <w:pPr>
        <w:jc w:val="both"/>
        <w:rPr>
          <w:b/>
        </w:rPr>
      </w:pPr>
      <w:r w:rsidRPr="00937267">
        <w:rPr>
          <w:b/>
        </w:rPr>
        <w:lastRenderedPageBreak/>
        <w:t xml:space="preserve">Az értékelés módja, ütemezése: </w:t>
      </w:r>
    </w:p>
    <w:p w:rsidR="00B222E0" w:rsidRPr="00937267" w:rsidRDefault="00B222E0" w:rsidP="00B222E0">
      <w:pPr>
        <w:pStyle w:val="Listaszerbekezds"/>
        <w:numPr>
          <w:ilvl w:val="0"/>
          <w:numId w:val="3"/>
        </w:numPr>
        <w:jc w:val="both"/>
      </w:pPr>
      <w:r w:rsidRPr="00937267">
        <w:t>vizsga típusa: kollokvium</w:t>
      </w:r>
    </w:p>
    <w:p w:rsidR="00B222E0" w:rsidRPr="004C6242" w:rsidRDefault="00B222E0" w:rsidP="00B222E0">
      <w:pPr>
        <w:pStyle w:val="Listaszerbekezds"/>
        <w:numPr>
          <w:ilvl w:val="0"/>
          <w:numId w:val="3"/>
        </w:numPr>
        <w:jc w:val="both"/>
      </w:pPr>
      <w:r w:rsidRPr="00937267">
        <w:t>vizsgára bocsátás feltétele: két zárthelyi dolgozat megírása</w:t>
      </w:r>
      <w:r w:rsidRPr="004C6242">
        <w:t>, illetve a gyakorlatok során kiadott házi feladatok készítés</w:t>
      </w:r>
      <w:r w:rsidR="003141F8">
        <w:t>e, beadandó elkészítése, bemutatása.</w:t>
      </w:r>
    </w:p>
    <w:p w:rsidR="00B222E0" w:rsidRPr="00937267" w:rsidRDefault="00B222E0" w:rsidP="00B222E0">
      <w:pPr>
        <w:ind w:left="370"/>
        <w:jc w:val="both"/>
      </w:pPr>
      <w:r w:rsidRPr="00937267">
        <w:rPr>
          <w:b/>
          <w:i/>
        </w:rPr>
        <w:t>A kollokvium feltétele</w:t>
      </w:r>
      <w:r w:rsidRPr="00937267">
        <w:t xml:space="preserve">: </w:t>
      </w:r>
    </w:p>
    <w:p w:rsidR="00B222E0" w:rsidRPr="00937267" w:rsidRDefault="00B222E0" w:rsidP="00B222E0">
      <w:pPr>
        <w:pStyle w:val="Listaszerbekezds"/>
        <w:numPr>
          <w:ilvl w:val="0"/>
          <w:numId w:val="2"/>
        </w:numPr>
        <w:ind w:left="1438"/>
        <w:jc w:val="both"/>
        <w:rPr>
          <w:i/>
        </w:rPr>
      </w:pPr>
      <w:r w:rsidRPr="00937267">
        <w:rPr>
          <w:i/>
        </w:rPr>
        <w:t>Két zárthelyi dolgozat legalább 50</w:t>
      </w:r>
      <w:r>
        <w:rPr>
          <w:i/>
        </w:rPr>
        <w:t>,1</w:t>
      </w:r>
      <w:r w:rsidRPr="00937267">
        <w:rPr>
          <w:i/>
        </w:rPr>
        <w:t>%-os teljesítése. A dolgozatok anyaga: Az előadások és a gyakorlatok anyaga, illetve a megadott szakirodalom</w:t>
      </w:r>
      <w:r>
        <w:rPr>
          <w:i/>
        </w:rPr>
        <w:t>. Kiselőadások megtartása, projektumunka elfogadása.</w:t>
      </w:r>
      <w:r w:rsidRPr="00937267">
        <w:rPr>
          <w:i/>
        </w:rPr>
        <w:t xml:space="preserve"> A zárthelyi dolgozatok, illetve a</w:t>
      </w:r>
      <w:r>
        <w:rPr>
          <w:i/>
        </w:rPr>
        <w:t xml:space="preserve"> gyakorlatok során kiadott</w:t>
      </w:r>
      <w:r w:rsidRPr="00937267">
        <w:rPr>
          <w:i/>
        </w:rPr>
        <w:t xml:space="preserve"> házi feladat</w:t>
      </w:r>
      <w:r>
        <w:rPr>
          <w:i/>
        </w:rPr>
        <w:t>ok</w:t>
      </w:r>
      <w:r w:rsidRPr="00937267">
        <w:rPr>
          <w:i/>
        </w:rPr>
        <w:t xml:space="preserve"> készítésének elmulasztása a tantárgy félévi érvénytelenségét vonja maga után. </w:t>
      </w:r>
    </w:p>
    <w:p w:rsidR="00B222E0" w:rsidRPr="00937267" w:rsidRDefault="00B222E0" w:rsidP="00B222E0">
      <w:pPr>
        <w:jc w:val="both"/>
      </w:pPr>
    </w:p>
    <w:p w:rsidR="00B222E0" w:rsidRPr="00937267" w:rsidRDefault="00B222E0" w:rsidP="00B222E0">
      <w:pPr>
        <w:ind w:left="370"/>
        <w:jc w:val="both"/>
      </w:pPr>
      <w:r w:rsidRPr="00937267">
        <w:rPr>
          <w:b/>
          <w:i/>
        </w:rPr>
        <w:t>A kollokvium típusa</w:t>
      </w:r>
      <w:r w:rsidRPr="00937267">
        <w:t>: írásbeli</w:t>
      </w:r>
      <w:r>
        <w:t>, szóbeli.</w:t>
      </w:r>
    </w:p>
    <w:p w:rsidR="00B222E0" w:rsidRPr="00937267" w:rsidRDefault="00B222E0" w:rsidP="00B222E0">
      <w:pPr>
        <w:ind w:firstLine="370"/>
        <w:jc w:val="both"/>
      </w:pPr>
      <w:r>
        <w:rPr>
          <w:bCs/>
        </w:rPr>
        <w:t>A</w:t>
      </w:r>
      <w:r w:rsidRPr="00937267">
        <w:rPr>
          <w:bCs/>
        </w:rPr>
        <w:t xml:space="preserve"> vizsga anyaga</w:t>
      </w:r>
      <w:r w:rsidRPr="00937267">
        <w:t xml:space="preserve">: </w:t>
      </w:r>
    </w:p>
    <w:p w:rsidR="00B222E0" w:rsidRPr="00937267" w:rsidRDefault="00B222E0" w:rsidP="00B222E0">
      <w:pPr>
        <w:numPr>
          <w:ilvl w:val="1"/>
          <w:numId w:val="1"/>
        </w:numPr>
        <w:ind w:left="1810"/>
        <w:jc w:val="both"/>
        <w:rPr>
          <w:i/>
        </w:rPr>
      </w:pPr>
      <w:r w:rsidRPr="00937267">
        <w:rPr>
          <w:i/>
        </w:rPr>
        <w:t>Az előadásokon és a gyakorlatokon elhangzottak, valamint a megadott kötelező szakirodalom anyaga.</w:t>
      </w:r>
    </w:p>
    <w:p w:rsidR="00B222E0" w:rsidRPr="00937267" w:rsidRDefault="00B222E0" w:rsidP="00B222E0">
      <w:pPr>
        <w:jc w:val="both"/>
      </w:pPr>
    </w:p>
    <w:p w:rsidR="00B222E0" w:rsidRPr="00937267" w:rsidRDefault="00B222E0" w:rsidP="00B222E0">
      <w:pPr>
        <w:jc w:val="both"/>
        <w:rPr>
          <w:b/>
          <w:bCs/>
        </w:rPr>
      </w:pPr>
      <w:r w:rsidRPr="00937267">
        <w:rPr>
          <w:b/>
          <w:bCs/>
        </w:rPr>
        <w:t>Az érdemjegy kialakításának módja:</w:t>
      </w:r>
    </w:p>
    <w:p w:rsidR="00B222E0" w:rsidRDefault="00B222E0" w:rsidP="00B222E0">
      <w:pPr>
        <w:spacing w:after="120"/>
        <w:ind w:left="708"/>
        <w:jc w:val="both"/>
        <w:rPr>
          <w:i/>
        </w:rPr>
      </w:pPr>
      <w:r>
        <w:rPr>
          <w:i/>
        </w:rPr>
        <w:t>Az érdemjegyet a</w:t>
      </w:r>
      <w:r w:rsidRPr="00937267">
        <w:rPr>
          <w:i/>
        </w:rPr>
        <w:t xml:space="preserve"> vizsga</w:t>
      </w:r>
      <w:r>
        <w:rPr>
          <w:i/>
        </w:rPr>
        <w:t xml:space="preserve"> és az évközi munka </w:t>
      </w:r>
      <w:r w:rsidRPr="00937267">
        <w:rPr>
          <w:i/>
        </w:rPr>
        <w:t xml:space="preserve">eredménye határozza meg. </w:t>
      </w:r>
    </w:p>
    <w:p w:rsidR="008E549B" w:rsidRDefault="008E549B" w:rsidP="004C6242">
      <w:pPr>
        <w:ind w:left="709" w:hanging="699"/>
        <w:jc w:val="both"/>
        <w:rPr>
          <w:b/>
          <w:bCs/>
        </w:rPr>
      </w:pPr>
      <w:r>
        <w:rPr>
          <w:b/>
          <w:bCs/>
        </w:rPr>
        <w:t xml:space="preserve">Gyakorlati foglalkozások tematikája: </w:t>
      </w:r>
    </w:p>
    <w:tbl>
      <w:tblPr>
        <w:tblStyle w:val="Rcsostblzat"/>
        <w:tblW w:w="9356" w:type="dxa"/>
        <w:tblInd w:w="-5" w:type="dxa"/>
        <w:tblLook w:val="04A0" w:firstRow="1" w:lastRow="0" w:firstColumn="1" w:lastColumn="0" w:noHBand="0" w:noVBand="1"/>
      </w:tblPr>
      <w:tblGrid>
        <w:gridCol w:w="851"/>
        <w:gridCol w:w="8505"/>
      </w:tblGrid>
      <w:tr w:rsidR="008E549B" w:rsidTr="00C25AB9">
        <w:tc>
          <w:tcPr>
            <w:tcW w:w="851" w:type="dxa"/>
          </w:tcPr>
          <w:p w:rsidR="008E549B" w:rsidRPr="008E549B" w:rsidRDefault="008E549B" w:rsidP="008E549B">
            <w:pPr>
              <w:pStyle w:val="Listaszerbekezds"/>
              <w:numPr>
                <w:ilvl w:val="0"/>
                <w:numId w:val="6"/>
              </w:numPr>
              <w:ind w:left="318" w:hanging="318"/>
              <w:jc w:val="both"/>
              <w:rPr>
                <w:bCs/>
              </w:rPr>
            </w:pPr>
            <w:r w:rsidRPr="008E549B">
              <w:rPr>
                <w:bCs/>
              </w:rPr>
              <w:t>hét</w:t>
            </w:r>
          </w:p>
        </w:tc>
        <w:tc>
          <w:tcPr>
            <w:tcW w:w="8505" w:type="dxa"/>
          </w:tcPr>
          <w:p w:rsidR="008E549B" w:rsidRDefault="008E549B" w:rsidP="00BE194E">
            <w:pPr>
              <w:jc w:val="both"/>
              <w:rPr>
                <w:bCs/>
              </w:rPr>
            </w:pPr>
            <w:r w:rsidRPr="00937267">
              <w:rPr>
                <w:bCs/>
              </w:rPr>
              <w:t xml:space="preserve">Tantárgyi program, követelményrendszer </w:t>
            </w:r>
            <w:r w:rsidR="00BE194E">
              <w:rPr>
                <w:bCs/>
              </w:rPr>
              <w:t>átbeszélése, projektmunkák pontosítása</w:t>
            </w:r>
            <w:r w:rsidRPr="00937267">
              <w:rPr>
                <w:bCs/>
              </w:rPr>
              <w:t>.</w:t>
            </w:r>
          </w:p>
        </w:tc>
      </w:tr>
      <w:tr w:rsidR="008E549B" w:rsidTr="00C25AB9">
        <w:tc>
          <w:tcPr>
            <w:tcW w:w="851" w:type="dxa"/>
          </w:tcPr>
          <w:p w:rsidR="008E549B" w:rsidRPr="00E34EB4" w:rsidRDefault="008E549B" w:rsidP="008E549B">
            <w:pPr>
              <w:pStyle w:val="Listaszerbekezds"/>
              <w:numPr>
                <w:ilvl w:val="0"/>
                <w:numId w:val="6"/>
              </w:numPr>
              <w:ind w:left="318" w:hanging="318"/>
              <w:jc w:val="both"/>
              <w:rPr>
                <w:bCs/>
              </w:rPr>
            </w:pPr>
            <w:r>
              <w:rPr>
                <w:bCs/>
              </w:rPr>
              <w:t>hét</w:t>
            </w:r>
          </w:p>
        </w:tc>
        <w:tc>
          <w:tcPr>
            <w:tcW w:w="8505" w:type="dxa"/>
          </w:tcPr>
          <w:p w:rsidR="008E549B" w:rsidRDefault="00BE194E" w:rsidP="008E549B">
            <w:pPr>
              <w:jc w:val="both"/>
              <w:rPr>
                <w:bCs/>
              </w:rPr>
            </w:pPr>
            <w:r>
              <w:t>Az előadáson elhangzottakhoz kapcsolódó gyakorlati feladatok</w:t>
            </w:r>
          </w:p>
        </w:tc>
      </w:tr>
      <w:tr w:rsidR="008E549B" w:rsidTr="00C25AB9">
        <w:tc>
          <w:tcPr>
            <w:tcW w:w="851" w:type="dxa"/>
          </w:tcPr>
          <w:p w:rsidR="008E549B" w:rsidRPr="00E34EB4" w:rsidRDefault="008E549B" w:rsidP="008E549B">
            <w:pPr>
              <w:pStyle w:val="Listaszerbekezds"/>
              <w:numPr>
                <w:ilvl w:val="0"/>
                <w:numId w:val="6"/>
              </w:numPr>
              <w:ind w:left="318" w:hanging="318"/>
              <w:jc w:val="both"/>
              <w:rPr>
                <w:bCs/>
              </w:rPr>
            </w:pPr>
            <w:r>
              <w:rPr>
                <w:bCs/>
              </w:rPr>
              <w:t>hét</w:t>
            </w:r>
          </w:p>
        </w:tc>
        <w:tc>
          <w:tcPr>
            <w:tcW w:w="8505" w:type="dxa"/>
          </w:tcPr>
          <w:p w:rsidR="008E549B" w:rsidRDefault="008E549B" w:rsidP="008E549B">
            <w:pPr>
              <w:jc w:val="both"/>
              <w:rPr>
                <w:bCs/>
              </w:rPr>
            </w:pPr>
            <w:r>
              <w:t xml:space="preserve">Az előadáson elhangzottakhoz kapcsolódó gyakorlati feladatok. </w:t>
            </w:r>
          </w:p>
        </w:tc>
      </w:tr>
      <w:tr w:rsidR="008E549B" w:rsidTr="00C25AB9">
        <w:tc>
          <w:tcPr>
            <w:tcW w:w="851" w:type="dxa"/>
          </w:tcPr>
          <w:p w:rsidR="008E549B" w:rsidRPr="00E34EB4" w:rsidRDefault="008E549B" w:rsidP="008E549B">
            <w:pPr>
              <w:pStyle w:val="Listaszerbekezds"/>
              <w:numPr>
                <w:ilvl w:val="0"/>
                <w:numId w:val="6"/>
              </w:numPr>
              <w:ind w:left="318" w:hanging="318"/>
              <w:jc w:val="both"/>
              <w:rPr>
                <w:bCs/>
              </w:rPr>
            </w:pPr>
            <w:r>
              <w:rPr>
                <w:bCs/>
              </w:rPr>
              <w:t>hét</w:t>
            </w:r>
          </w:p>
        </w:tc>
        <w:tc>
          <w:tcPr>
            <w:tcW w:w="8505" w:type="dxa"/>
          </w:tcPr>
          <w:p w:rsidR="008E549B" w:rsidRDefault="008E549B" w:rsidP="008E549B">
            <w:pPr>
              <w:jc w:val="both"/>
              <w:rPr>
                <w:bCs/>
              </w:rPr>
            </w:pPr>
            <w:r>
              <w:t xml:space="preserve">Az előadáson elhangzottakhoz kapcsolódó gyakorlati feladatok. </w:t>
            </w:r>
          </w:p>
        </w:tc>
      </w:tr>
      <w:tr w:rsidR="008E549B" w:rsidTr="00C25AB9">
        <w:tc>
          <w:tcPr>
            <w:tcW w:w="851" w:type="dxa"/>
          </w:tcPr>
          <w:p w:rsidR="008E549B" w:rsidRPr="00E34EB4" w:rsidRDefault="008E549B" w:rsidP="008E549B">
            <w:pPr>
              <w:pStyle w:val="Listaszerbekezds"/>
              <w:numPr>
                <w:ilvl w:val="0"/>
                <w:numId w:val="6"/>
              </w:numPr>
              <w:ind w:left="318" w:hanging="318"/>
              <w:jc w:val="both"/>
              <w:rPr>
                <w:bCs/>
              </w:rPr>
            </w:pPr>
            <w:r>
              <w:rPr>
                <w:bCs/>
              </w:rPr>
              <w:t>hét</w:t>
            </w:r>
          </w:p>
        </w:tc>
        <w:tc>
          <w:tcPr>
            <w:tcW w:w="8505" w:type="dxa"/>
          </w:tcPr>
          <w:p w:rsidR="008E549B" w:rsidRDefault="008E549B" w:rsidP="008E549B">
            <w:pPr>
              <w:jc w:val="both"/>
              <w:rPr>
                <w:bCs/>
              </w:rPr>
            </w:pPr>
            <w:r>
              <w:t xml:space="preserve">Az előadáson elhangzottakhoz kapcsolódó gyakorlati feladatok. </w:t>
            </w:r>
          </w:p>
        </w:tc>
      </w:tr>
      <w:tr w:rsidR="008E549B" w:rsidTr="00C25AB9">
        <w:tc>
          <w:tcPr>
            <w:tcW w:w="851" w:type="dxa"/>
          </w:tcPr>
          <w:p w:rsidR="008E549B" w:rsidRPr="00E34EB4" w:rsidRDefault="008E549B" w:rsidP="008E549B">
            <w:pPr>
              <w:pStyle w:val="Listaszerbekezds"/>
              <w:numPr>
                <w:ilvl w:val="0"/>
                <w:numId w:val="6"/>
              </w:numPr>
              <w:ind w:left="318" w:hanging="318"/>
              <w:jc w:val="both"/>
              <w:rPr>
                <w:bCs/>
              </w:rPr>
            </w:pPr>
            <w:r>
              <w:rPr>
                <w:bCs/>
              </w:rPr>
              <w:t>hét</w:t>
            </w:r>
          </w:p>
        </w:tc>
        <w:tc>
          <w:tcPr>
            <w:tcW w:w="8505" w:type="dxa"/>
          </w:tcPr>
          <w:p w:rsidR="008E549B" w:rsidRDefault="008E549B" w:rsidP="008E549B">
            <w:pPr>
              <w:jc w:val="both"/>
              <w:rPr>
                <w:bCs/>
              </w:rPr>
            </w:pPr>
            <w:r>
              <w:t xml:space="preserve">Az előadáson elhangzottakhoz kapcsolódó gyakorlati feladatok. </w:t>
            </w:r>
          </w:p>
        </w:tc>
      </w:tr>
      <w:tr w:rsidR="008E549B" w:rsidTr="00C25AB9">
        <w:tc>
          <w:tcPr>
            <w:tcW w:w="851" w:type="dxa"/>
          </w:tcPr>
          <w:p w:rsidR="008E549B" w:rsidRDefault="00B222E0" w:rsidP="008E549B">
            <w:pPr>
              <w:pStyle w:val="Listaszerbekezds"/>
              <w:numPr>
                <w:ilvl w:val="0"/>
                <w:numId w:val="6"/>
              </w:numPr>
              <w:ind w:left="318" w:hanging="318"/>
              <w:jc w:val="both"/>
              <w:rPr>
                <w:bCs/>
              </w:rPr>
            </w:pPr>
            <w:r>
              <w:rPr>
                <w:bCs/>
              </w:rPr>
              <w:t>hét</w:t>
            </w:r>
          </w:p>
        </w:tc>
        <w:tc>
          <w:tcPr>
            <w:tcW w:w="8505" w:type="dxa"/>
          </w:tcPr>
          <w:p w:rsidR="008E549B" w:rsidRDefault="008E549B" w:rsidP="008E549B">
            <w:pPr>
              <w:jc w:val="both"/>
              <w:rPr>
                <w:bCs/>
              </w:rPr>
            </w:pPr>
            <w:r>
              <w:t xml:space="preserve">Az előadáson elhangzottakhoz kapcsolódó gyakorlati feladatok. </w:t>
            </w:r>
          </w:p>
        </w:tc>
      </w:tr>
      <w:tr w:rsidR="008E549B" w:rsidTr="00C25AB9">
        <w:tc>
          <w:tcPr>
            <w:tcW w:w="851" w:type="dxa"/>
          </w:tcPr>
          <w:p w:rsidR="008E549B" w:rsidRPr="00E34EB4" w:rsidRDefault="008E549B" w:rsidP="008E549B">
            <w:pPr>
              <w:pStyle w:val="Listaszerbekezds"/>
              <w:numPr>
                <w:ilvl w:val="0"/>
                <w:numId w:val="6"/>
              </w:numPr>
              <w:ind w:left="318" w:hanging="318"/>
              <w:jc w:val="both"/>
              <w:rPr>
                <w:bCs/>
              </w:rPr>
            </w:pPr>
            <w:r>
              <w:rPr>
                <w:bCs/>
              </w:rPr>
              <w:t>hét</w:t>
            </w:r>
          </w:p>
        </w:tc>
        <w:tc>
          <w:tcPr>
            <w:tcW w:w="8505" w:type="dxa"/>
          </w:tcPr>
          <w:p w:rsidR="008E549B" w:rsidRDefault="008E549B" w:rsidP="008E549B">
            <w:pPr>
              <w:jc w:val="both"/>
              <w:rPr>
                <w:bCs/>
              </w:rPr>
            </w:pPr>
            <w:r>
              <w:rPr>
                <w:bCs/>
              </w:rPr>
              <w:t>ZH I.</w:t>
            </w:r>
          </w:p>
        </w:tc>
      </w:tr>
      <w:tr w:rsidR="008E549B" w:rsidTr="00C25AB9">
        <w:tc>
          <w:tcPr>
            <w:tcW w:w="851" w:type="dxa"/>
          </w:tcPr>
          <w:p w:rsidR="008E549B" w:rsidRPr="00E34EB4" w:rsidRDefault="008E549B" w:rsidP="008E549B">
            <w:pPr>
              <w:pStyle w:val="Listaszerbekezds"/>
              <w:numPr>
                <w:ilvl w:val="0"/>
                <w:numId w:val="6"/>
              </w:numPr>
              <w:ind w:left="318" w:hanging="318"/>
              <w:jc w:val="both"/>
              <w:rPr>
                <w:bCs/>
              </w:rPr>
            </w:pPr>
            <w:r>
              <w:rPr>
                <w:bCs/>
              </w:rPr>
              <w:t>hét</w:t>
            </w:r>
          </w:p>
        </w:tc>
        <w:tc>
          <w:tcPr>
            <w:tcW w:w="8505" w:type="dxa"/>
          </w:tcPr>
          <w:p w:rsidR="008E549B" w:rsidRDefault="008E549B" w:rsidP="008E549B">
            <w:pPr>
              <w:jc w:val="both"/>
              <w:rPr>
                <w:bCs/>
              </w:rPr>
            </w:pPr>
            <w:r>
              <w:t xml:space="preserve">Az előadáson elhangzottakhoz kapcsolódó gyakorlati feladatok. </w:t>
            </w:r>
          </w:p>
        </w:tc>
      </w:tr>
      <w:tr w:rsidR="008E549B" w:rsidTr="00C25AB9">
        <w:tc>
          <w:tcPr>
            <w:tcW w:w="851" w:type="dxa"/>
          </w:tcPr>
          <w:p w:rsidR="008E549B" w:rsidRDefault="008E549B" w:rsidP="008E549B">
            <w:pPr>
              <w:pStyle w:val="Listaszerbekezds"/>
              <w:numPr>
                <w:ilvl w:val="0"/>
                <w:numId w:val="6"/>
              </w:numPr>
              <w:ind w:left="318" w:hanging="318"/>
              <w:jc w:val="both"/>
              <w:rPr>
                <w:bCs/>
              </w:rPr>
            </w:pPr>
            <w:r>
              <w:rPr>
                <w:bCs/>
              </w:rPr>
              <w:t>hét</w:t>
            </w:r>
          </w:p>
        </w:tc>
        <w:tc>
          <w:tcPr>
            <w:tcW w:w="8505" w:type="dxa"/>
          </w:tcPr>
          <w:p w:rsidR="008E549B" w:rsidRDefault="008E549B" w:rsidP="008E549B">
            <w:pPr>
              <w:jc w:val="both"/>
              <w:rPr>
                <w:bCs/>
              </w:rPr>
            </w:pPr>
            <w:r>
              <w:t xml:space="preserve">Az előadáson elhangzottakhoz kapcsolódó gyakorlati feladatok. </w:t>
            </w:r>
          </w:p>
        </w:tc>
      </w:tr>
      <w:tr w:rsidR="008E549B" w:rsidTr="00C25AB9">
        <w:tc>
          <w:tcPr>
            <w:tcW w:w="851" w:type="dxa"/>
          </w:tcPr>
          <w:p w:rsidR="008E549B" w:rsidRPr="00E34EB4" w:rsidRDefault="008E549B" w:rsidP="008E549B">
            <w:pPr>
              <w:pStyle w:val="Listaszerbekezds"/>
              <w:numPr>
                <w:ilvl w:val="0"/>
                <w:numId w:val="6"/>
              </w:numPr>
              <w:ind w:left="318" w:hanging="318"/>
              <w:jc w:val="both"/>
              <w:rPr>
                <w:bCs/>
              </w:rPr>
            </w:pPr>
            <w:r>
              <w:rPr>
                <w:bCs/>
              </w:rPr>
              <w:t>hét</w:t>
            </w:r>
          </w:p>
        </w:tc>
        <w:tc>
          <w:tcPr>
            <w:tcW w:w="8505" w:type="dxa"/>
          </w:tcPr>
          <w:p w:rsidR="008E549B" w:rsidRDefault="00B222E0" w:rsidP="008E549B">
            <w:pPr>
              <w:jc w:val="both"/>
              <w:rPr>
                <w:bCs/>
              </w:rPr>
            </w:pPr>
            <w:r>
              <w:t>Ismerkedés egy integrált vállalatirányítási rendszerrel, laborgyakorlat. (SAP)</w:t>
            </w:r>
          </w:p>
        </w:tc>
      </w:tr>
      <w:tr w:rsidR="008E549B" w:rsidTr="00C25AB9">
        <w:tc>
          <w:tcPr>
            <w:tcW w:w="851" w:type="dxa"/>
          </w:tcPr>
          <w:p w:rsidR="008E549B" w:rsidRPr="00E34EB4" w:rsidRDefault="008E549B" w:rsidP="008E549B">
            <w:pPr>
              <w:pStyle w:val="Listaszerbekezds"/>
              <w:numPr>
                <w:ilvl w:val="0"/>
                <w:numId w:val="6"/>
              </w:numPr>
              <w:ind w:left="318" w:hanging="318"/>
              <w:jc w:val="both"/>
              <w:rPr>
                <w:bCs/>
              </w:rPr>
            </w:pPr>
            <w:r>
              <w:rPr>
                <w:bCs/>
              </w:rPr>
              <w:t>hét</w:t>
            </w:r>
          </w:p>
        </w:tc>
        <w:tc>
          <w:tcPr>
            <w:tcW w:w="8505" w:type="dxa"/>
          </w:tcPr>
          <w:p w:rsidR="008E549B" w:rsidRDefault="00B222E0" w:rsidP="008E549B">
            <w:pPr>
              <w:jc w:val="both"/>
              <w:rPr>
                <w:bCs/>
              </w:rPr>
            </w:pPr>
            <w:r>
              <w:t>Ismerkedés egy integrált vállalatirányítási rendszerrel, laborgyakorlat. (SAP)</w:t>
            </w:r>
            <w:r w:rsidR="008E549B">
              <w:t xml:space="preserve"> </w:t>
            </w:r>
          </w:p>
        </w:tc>
      </w:tr>
      <w:tr w:rsidR="008E549B" w:rsidTr="00C25AB9">
        <w:tc>
          <w:tcPr>
            <w:tcW w:w="851" w:type="dxa"/>
          </w:tcPr>
          <w:p w:rsidR="008E549B" w:rsidRPr="00E34EB4" w:rsidRDefault="008E549B" w:rsidP="008E549B">
            <w:pPr>
              <w:pStyle w:val="Listaszerbekezds"/>
              <w:numPr>
                <w:ilvl w:val="0"/>
                <w:numId w:val="6"/>
              </w:numPr>
              <w:ind w:left="318" w:hanging="318"/>
              <w:jc w:val="both"/>
              <w:rPr>
                <w:bCs/>
              </w:rPr>
            </w:pPr>
            <w:r>
              <w:rPr>
                <w:bCs/>
              </w:rPr>
              <w:t>hét</w:t>
            </w:r>
          </w:p>
        </w:tc>
        <w:tc>
          <w:tcPr>
            <w:tcW w:w="8505" w:type="dxa"/>
          </w:tcPr>
          <w:p w:rsidR="008E549B" w:rsidRDefault="008E549B" w:rsidP="00B222E0">
            <w:pPr>
              <w:jc w:val="both"/>
              <w:rPr>
                <w:bCs/>
              </w:rPr>
            </w:pPr>
            <w:r>
              <w:t xml:space="preserve">Az előadáson elhangzottakhoz kapcsolódó gyakorlati feladatok. </w:t>
            </w:r>
          </w:p>
        </w:tc>
      </w:tr>
      <w:tr w:rsidR="008E549B" w:rsidTr="00C25AB9">
        <w:tc>
          <w:tcPr>
            <w:tcW w:w="851" w:type="dxa"/>
          </w:tcPr>
          <w:p w:rsidR="008E549B" w:rsidRPr="00E34EB4" w:rsidRDefault="008E549B" w:rsidP="008E549B">
            <w:pPr>
              <w:pStyle w:val="Listaszerbekezds"/>
              <w:numPr>
                <w:ilvl w:val="0"/>
                <w:numId w:val="6"/>
              </w:numPr>
              <w:ind w:left="318" w:hanging="318"/>
              <w:jc w:val="both"/>
              <w:rPr>
                <w:bCs/>
              </w:rPr>
            </w:pPr>
            <w:r>
              <w:rPr>
                <w:bCs/>
              </w:rPr>
              <w:t>hét</w:t>
            </w:r>
          </w:p>
        </w:tc>
        <w:tc>
          <w:tcPr>
            <w:tcW w:w="8505" w:type="dxa"/>
          </w:tcPr>
          <w:p w:rsidR="008E549B" w:rsidRDefault="008E549B" w:rsidP="008E549B">
            <w:pPr>
              <w:jc w:val="both"/>
              <w:rPr>
                <w:bCs/>
              </w:rPr>
            </w:pPr>
            <w:r>
              <w:t xml:space="preserve">. </w:t>
            </w:r>
            <w:r w:rsidR="00E80484">
              <w:t>Kiselőadások megtartása.</w:t>
            </w:r>
          </w:p>
        </w:tc>
      </w:tr>
      <w:tr w:rsidR="008E549B" w:rsidTr="00C25AB9">
        <w:tc>
          <w:tcPr>
            <w:tcW w:w="851" w:type="dxa"/>
          </w:tcPr>
          <w:p w:rsidR="008E549B" w:rsidRPr="00E34EB4" w:rsidRDefault="008E549B" w:rsidP="008E549B">
            <w:pPr>
              <w:pStyle w:val="Listaszerbekezds"/>
              <w:numPr>
                <w:ilvl w:val="0"/>
                <w:numId w:val="6"/>
              </w:numPr>
              <w:ind w:left="318" w:hanging="318"/>
              <w:jc w:val="both"/>
              <w:rPr>
                <w:bCs/>
              </w:rPr>
            </w:pPr>
            <w:r>
              <w:rPr>
                <w:bCs/>
              </w:rPr>
              <w:t>hét</w:t>
            </w:r>
          </w:p>
        </w:tc>
        <w:tc>
          <w:tcPr>
            <w:tcW w:w="8505" w:type="dxa"/>
          </w:tcPr>
          <w:p w:rsidR="008E549B" w:rsidRDefault="008E549B" w:rsidP="008E549B">
            <w:pPr>
              <w:jc w:val="both"/>
              <w:rPr>
                <w:bCs/>
              </w:rPr>
            </w:pPr>
            <w:r>
              <w:rPr>
                <w:bCs/>
              </w:rPr>
              <w:t>ZH II.</w:t>
            </w:r>
          </w:p>
        </w:tc>
      </w:tr>
    </w:tbl>
    <w:p w:rsidR="008E549B" w:rsidRPr="008E549B" w:rsidRDefault="008E549B" w:rsidP="004C6242">
      <w:pPr>
        <w:ind w:left="709" w:hanging="699"/>
        <w:jc w:val="both"/>
        <w:rPr>
          <w:bCs/>
        </w:rPr>
      </w:pPr>
    </w:p>
    <w:p w:rsidR="004C6242" w:rsidRPr="004C6242" w:rsidRDefault="004C6242" w:rsidP="004C6242">
      <w:pPr>
        <w:jc w:val="both"/>
        <w:rPr>
          <w:b/>
        </w:rPr>
      </w:pPr>
      <w:r w:rsidRPr="004C6242">
        <w:rPr>
          <w:b/>
        </w:rPr>
        <w:t>Irodalomjegyzék:</w:t>
      </w:r>
    </w:p>
    <w:p w:rsidR="004C6242" w:rsidRDefault="004C6242" w:rsidP="004C6242">
      <w:pPr>
        <w:tabs>
          <w:tab w:val="left" w:pos="284"/>
        </w:tabs>
        <w:jc w:val="both"/>
      </w:pPr>
      <w:r>
        <w:t>1.</w:t>
      </w:r>
      <w:r>
        <w:tab/>
        <w:t xml:space="preserve">CHASE, R. B. – AQUILANO, N. J. – JACOBS, F. R. (1998):  </w:t>
      </w:r>
      <w:proofErr w:type="spellStart"/>
      <w:r>
        <w:t>Production</w:t>
      </w:r>
      <w:proofErr w:type="spellEnd"/>
      <w:r>
        <w:t xml:space="preserve"> and </w:t>
      </w:r>
      <w:proofErr w:type="spellStart"/>
      <w:r>
        <w:t>Operations</w:t>
      </w:r>
      <w:proofErr w:type="spellEnd"/>
      <w:r>
        <w:t xml:space="preserve"> Management: </w:t>
      </w:r>
      <w:proofErr w:type="spellStart"/>
      <w:r>
        <w:t>Manufacturing</w:t>
      </w:r>
      <w:proofErr w:type="spellEnd"/>
      <w:r>
        <w:t xml:space="preserve"> and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Irwin</w:t>
      </w:r>
      <w:proofErr w:type="spellEnd"/>
      <w:r>
        <w:t xml:space="preserve">, </w:t>
      </w:r>
      <w:proofErr w:type="spellStart"/>
      <w:r>
        <w:t>McGraw</w:t>
      </w:r>
      <w:proofErr w:type="spellEnd"/>
      <w:r>
        <w:t>-Hill.  ISBN: 978-0075612780</w:t>
      </w:r>
    </w:p>
    <w:p w:rsidR="004C6242" w:rsidRDefault="004C6242" w:rsidP="004C6242">
      <w:pPr>
        <w:tabs>
          <w:tab w:val="left" w:pos="284"/>
        </w:tabs>
        <w:jc w:val="both"/>
      </w:pPr>
      <w:r>
        <w:t>2.</w:t>
      </w:r>
      <w:r>
        <w:tab/>
      </w:r>
      <w:proofErr w:type="spellStart"/>
      <w:r>
        <w:t>Griffiths</w:t>
      </w:r>
      <w:proofErr w:type="spellEnd"/>
      <w:r>
        <w:t xml:space="preserve">, A. and Wall, S. (2011): </w:t>
      </w:r>
      <w:proofErr w:type="spellStart"/>
      <w:r>
        <w:t>Economics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Business and Management. 3rd </w:t>
      </w:r>
      <w:proofErr w:type="spellStart"/>
      <w:r>
        <w:t>edition</w:t>
      </w:r>
      <w:proofErr w:type="spellEnd"/>
      <w:r>
        <w:t>. ISBN: 9780273735243</w:t>
      </w:r>
    </w:p>
    <w:p w:rsidR="004C6242" w:rsidRDefault="004C6242" w:rsidP="004C6242">
      <w:pPr>
        <w:tabs>
          <w:tab w:val="left" w:pos="284"/>
        </w:tabs>
        <w:jc w:val="both"/>
      </w:pPr>
      <w:r>
        <w:t>3.</w:t>
      </w:r>
      <w:r>
        <w:tab/>
        <w:t>ILLÉS M. (2002): Vezetői gazdaságtan. Kossuth Kiadó, Budapest. ISBN: 9789630957755</w:t>
      </w:r>
    </w:p>
    <w:p w:rsidR="004C6242" w:rsidRDefault="004C6242" w:rsidP="004C6242">
      <w:pPr>
        <w:tabs>
          <w:tab w:val="left" w:pos="284"/>
        </w:tabs>
        <w:jc w:val="both"/>
      </w:pPr>
      <w:r>
        <w:t>4.</w:t>
      </w:r>
      <w:r>
        <w:tab/>
        <w:t>KOVÁCS P. (szerk.) (2010): Üzemszervezés. Budapesti Műszaki és Gazdaságtudományi Egyetem, Közlekedésmérnöki Kar, jegyzet, elektronikus tananyag</w:t>
      </w:r>
    </w:p>
    <w:p w:rsidR="004C6242" w:rsidRPr="00937267" w:rsidRDefault="004C6242" w:rsidP="004C6242">
      <w:pPr>
        <w:tabs>
          <w:tab w:val="left" w:pos="284"/>
        </w:tabs>
        <w:jc w:val="both"/>
        <w:rPr>
          <w:highlight w:val="yellow"/>
        </w:rPr>
      </w:pPr>
      <w:r>
        <w:t>5.</w:t>
      </w:r>
      <w:r>
        <w:tab/>
        <w:t>NYIRY A. (2003): A vállalat és gazdálkodási rendszere. Bíbor Kiadó, Miskolc. ISBN: 9639466271, 336 p.</w:t>
      </w:r>
    </w:p>
    <w:p w:rsidR="004C6242" w:rsidRPr="00937267" w:rsidRDefault="004C6242" w:rsidP="004C6242">
      <w:pPr>
        <w:jc w:val="both"/>
        <w:rPr>
          <w:highlight w:val="yellow"/>
        </w:rPr>
      </w:pPr>
    </w:p>
    <w:p w:rsidR="004C6242" w:rsidRPr="00937267" w:rsidRDefault="004C6242" w:rsidP="004C6242">
      <w:pPr>
        <w:rPr>
          <w:rFonts w:eastAsia="Calibri"/>
          <w:lang w:eastAsia="en-US"/>
        </w:rPr>
      </w:pPr>
      <w:r w:rsidRPr="00937267">
        <w:rPr>
          <w:rFonts w:eastAsia="Calibri"/>
          <w:lang w:eastAsia="en-US"/>
        </w:rPr>
        <w:t xml:space="preserve">Nyíregyháza, </w:t>
      </w:r>
      <w:r w:rsidR="00B222E0">
        <w:rPr>
          <w:rFonts w:eastAsia="Calibri"/>
          <w:lang w:eastAsia="en-US"/>
        </w:rPr>
        <w:t>202</w:t>
      </w:r>
      <w:r w:rsidR="003141F8">
        <w:rPr>
          <w:rFonts w:eastAsia="Calibri"/>
          <w:lang w:eastAsia="en-US"/>
        </w:rPr>
        <w:t>1</w:t>
      </w:r>
      <w:r w:rsidR="00B222E0">
        <w:rPr>
          <w:rFonts w:eastAsia="Calibri"/>
          <w:lang w:eastAsia="en-US"/>
        </w:rPr>
        <w:t>. 09. 03.</w:t>
      </w:r>
    </w:p>
    <w:p w:rsidR="00D7158B" w:rsidRDefault="004C6242" w:rsidP="00D7158B">
      <w:pPr>
        <w:ind w:left="6375"/>
        <w:jc w:val="both"/>
        <w:rPr>
          <w:b/>
        </w:rPr>
      </w:pPr>
      <w:bookmarkStart w:id="0" w:name="_GoBack"/>
      <w:bookmarkEnd w:id="0"/>
      <w:r>
        <w:rPr>
          <w:b/>
        </w:rPr>
        <w:t>Dr. Szabóné Dr. Berta Olga</w:t>
      </w:r>
    </w:p>
    <w:p w:rsidR="00E34EB4" w:rsidRDefault="00D7158B" w:rsidP="00B606BB">
      <w:pPr>
        <w:ind w:left="6375" w:firstLine="705"/>
        <w:jc w:val="both"/>
      </w:pPr>
      <w:proofErr w:type="gramStart"/>
      <w:r w:rsidRPr="00D7158B">
        <w:t>tárgyfelelős</w:t>
      </w:r>
      <w:proofErr w:type="gramEnd"/>
    </w:p>
    <w:sectPr w:rsidR="00E34EB4" w:rsidSect="00891312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685C"/>
    <w:multiLevelType w:val="hybridMultilevel"/>
    <w:tmpl w:val="746E02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06A49"/>
    <w:multiLevelType w:val="hybridMultilevel"/>
    <w:tmpl w:val="14F2C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869D4"/>
    <w:multiLevelType w:val="hybridMultilevel"/>
    <w:tmpl w:val="4CCA42EA"/>
    <w:lvl w:ilvl="0" w:tplc="8954D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243A0"/>
    <w:multiLevelType w:val="hybridMultilevel"/>
    <w:tmpl w:val="0C8CDC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42"/>
    <w:rsid w:val="000A2732"/>
    <w:rsid w:val="002F228F"/>
    <w:rsid w:val="003141F8"/>
    <w:rsid w:val="004C6242"/>
    <w:rsid w:val="00530A9D"/>
    <w:rsid w:val="005B4C1E"/>
    <w:rsid w:val="007F5086"/>
    <w:rsid w:val="00891312"/>
    <w:rsid w:val="008E549B"/>
    <w:rsid w:val="00B222E0"/>
    <w:rsid w:val="00B606BB"/>
    <w:rsid w:val="00BE194E"/>
    <w:rsid w:val="00D7158B"/>
    <w:rsid w:val="00E34EB4"/>
    <w:rsid w:val="00E8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E6AE"/>
  <w15:chartTrackingRefBased/>
  <w15:docId w15:val="{B8A48077-0C26-4C1C-BE98-1D8875B9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6242"/>
    <w:pPr>
      <w:ind w:left="720"/>
      <w:contextualSpacing/>
    </w:pPr>
  </w:style>
  <w:style w:type="table" w:styleId="Rcsostblzat">
    <w:name w:val="Table Grid"/>
    <w:basedOn w:val="Normltblzat"/>
    <w:uiPriority w:val="39"/>
    <w:rsid w:val="00E34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30A9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0A9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Berta Olga</dc:creator>
  <cp:keywords/>
  <dc:description/>
  <cp:lastModifiedBy>Windows-felhasználó</cp:lastModifiedBy>
  <cp:revision>3</cp:revision>
  <cp:lastPrinted>2020-09-07T00:57:00Z</cp:lastPrinted>
  <dcterms:created xsi:type="dcterms:W3CDTF">2021-09-17T01:20:00Z</dcterms:created>
  <dcterms:modified xsi:type="dcterms:W3CDTF">2021-09-17T01:22:00Z</dcterms:modified>
</cp:coreProperties>
</file>