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A2AD0" w14:textId="1E2B0241" w:rsidR="001F7EF2" w:rsidRDefault="001F7EF2" w:rsidP="001F7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8B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73022A55" w14:textId="77777777" w:rsidR="00C1108B" w:rsidRPr="00C1108B" w:rsidRDefault="00C1108B" w:rsidP="001F7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95E2E" w14:textId="72C9AD9D" w:rsidR="001F7EF2" w:rsidRPr="00C1108B" w:rsidRDefault="001F7EF2" w:rsidP="001F7E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08B">
        <w:rPr>
          <w:rFonts w:ascii="Times New Roman" w:hAnsi="Times New Roman" w:cs="Times New Roman"/>
          <w:b/>
          <w:bCs/>
          <w:sz w:val="28"/>
          <w:szCs w:val="28"/>
        </w:rPr>
        <w:t>Üzleti kommunikáció és protokol</w:t>
      </w:r>
      <w:r w:rsidR="00180997" w:rsidRPr="00C1108B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C1108B">
        <w:rPr>
          <w:rFonts w:ascii="Times New Roman" w:hAnsi="Times New Roman" w:cs="Times New Roman"/>
          <w:b/>
          <w:bCs/>
          <w:sz w:val="28"/>
          <w:szCs w:val="28"/>
        </w:rPr>
        <w:t xml:space="preserve"> BAI0023L BE</w:t>
      </w:r>
    </w:p>
    <w:p w14:paraId="365EE4C7" w14:textId="4ABC2B0B" w:rsidR="001F7EF2" w:rsidRPr="00C1108B" w:rsidRDefault="001F7EF2" w:rsidP="001F7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8B">
        <w:rPr>
          <w:rFonts w:ascii="Times New Roman" w:hAnsi="Times New Roman" w:cs="Times New Roman"/>
          <w:b/>
          <w:sz w:val="28"/>
          <w:szCs w:val="28"/>
        </w:rPr>
        <w:t>Levelező tagozat</w:t>
      </w:r>
    </w:p>
    <w:p w14:paraId="717B6681" w14:textId="4C621107" w:rsidR="001F7EF2" w:rsidRPr="00C1108B" w:rsidRDefault="001F7EF2" w:rsidP="001F7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8B">
        <w:rPr>
          <w:rFonts w:ascii="Times New Roman" w:hAnsi="Times New Roman" w:cs="Times New Roman"/>
          <w:b/>
          <w:sz w:val="28"/>
          <w:szCs w:val="28"/>
        </w:rPr>
        <w:t>Gazdálkodási és menedzsment alapképzési szak-Beregszász (1. félév)</w:t>
      </w:r>
    </w:p>
    <w:p w14:paraId="15261599" w14:textId="77777777" w:rsidR="001F7EF2" w:rsidRDefault="001F7EF2" w:rsidP="001F7EF2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85641" w14:textId="5A449C1E" w:rsidR="001F7EF2" w:rsidRPr="001F7EF2" w:rsidRDefault="001F7EF2" w:rsidP="001F7EF2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F7EF2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10174E69" w14:textId="7AFB3B85" w:rsidR="001F7EF2" w:rsidRPr="00B44E84" w:rsidRDefault="001F7EF2" w:rsidP="001F7EF2">
      <w:pPr>
        <w:spacing w:after="0"/>
        <w:ind w:left="709" w:hanging="699"/>
        <w:rPr>
          <w:rFonts w:ascii="Times New Roman" w:hAnsi="Times New Roman" w:cs="Times New Roman"/>
          <w:sz w:val="24"/>
          <w:szCs w:val="24"/>
          <w:u w:val="single"/>
        </w:rPr>
      </w:pPr>
      <w:r w:rsidRPr="00B44E84">
        <w:rPr>
          <w:rFonts w:ascii="Times New Roman" w:hAnsi="Times New Roman" w:cs="Times New Roman"/>
          <w:sz w:val="24"/>
          <w:szCs w:val="24"/>
          <w:u w:val="single"/>
        </w:rPr>
        <w:t>1. konzultáció:</w:t>
      </w:r>
    </w:p>
    <w:p w14:paraId="1E8A0AF4" w14:textId="1FD693CC" w:rsidR="001F7EF2" w:rsidRPr="001F7EF2" w:rsidRDefault="001F7EF2" w:rsidP="001F7EF2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1F7EF2">
        <w:rPr>
          <w:rFonts w:ascii="Times New Roman" w:hAnsi="Times New Roman" w:cs="Times New Roman"/>
          <w:bCs/>
          <w:sz w:val="24"/>
          <w:szCs w:val="24"/>
        </w:rPr>
        <w:t>Bevezetés. Kommunikáció fogalma, funkciói, típusai. Verbális, nonverbális kommunikáció. Szervezeti kommunikáció. Előadás értekezlet, tárgyalás. Illem, viselkedéskultúra a hazai üzleti életben. Illem, viselkedéskultúra a nemzetközi üzleti életben.</w:t>
      </w:r>
    </w:p>
    <w:p w14:paraId="5F0D7B97" w14:textId="67DF4231" w:rsidR="001F7EF2" w:rsidRPr="00B44E84" w:rsidRDefault="001F7EF2" w:rsidP="001F7E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4E84">
        <w:rPr>
          <w:rFonts w:ascii="Times New Roman" w:hAnsi="Times New Roman" w:cs="Times New Roman"/>
          <w:sz w:val="24"/>
          <w:szCs w:val="24"/>
          <w:u w:val="single"/>
        </w:rPr>
        <w:t>2. konzultáció:</w:t>
      </w:r>
    </w:p>
    <w:p w14:paraId="678DE6E0" w14:textId="6E394534" w:rsidR="001F7EF2" w:rsidRPr="001F7EF2" w:rsidRDefault="001F7EF2" w:rsidP="001F7EF2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1F7EF2">
        <w:rPr>
          <w:rFonts w:ascii="Times New Roman" w:hAnsi="Times New Roman" w:cs="Times New Roman"/>
          <w:bCs/>
          <w:sz w:val="24"/>
          <w:szCs w:val="24"/>
        </w:rPr>
        <w:t>Kommunikációs modellek. Üzleti világ írásbeli kommunikációja. Üzleti világ szóbeli kommunikációja. Kultúraközi kommunikáció. Kommunikáció digitális környezetben. Összefoglalás. Értékelés.</w:t>
      </w:r>
    </w:p>
    <w:p w14:paraId="48237254" w14:textId="77777777" w:rsidR="00C1108B" w:rsidRDefault="00C1108B" w:rsidP="001F7EF2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F0A99" w14:textId="526A03DF" w:rsidR="001F7EF2" w:rsidRPr="00D64874" w:rsidRDefault="001F7EF2" w:rsidP="001F7EF2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0CA666A7" w14:textId="77777777" w:rsidR="001F7EF2" w:rsidRPr="00D64874" w:rsidRDefault="001F7EF2" w:rsidP="001F7EF2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D64874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1891B43D" w14:textId="77777777" w:rsidR="00C1108B" w:rsidRDefault="00C1108B" w:rsidP="001F7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8C0B7" w14:textId="12E5E513" w:rsidR="001F7EF2" w:rsidRPr="00D64874" w:rsidRDefault="001F7EF2" w:rsidP="001F7E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C11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08B" w:rsidRPr="00C1108B">
        <w:rPr>
          <w:rFonts w:ascii="Times New Roman" w:hAnsi="Times New Roman" w:cs="Times New Roman"/>
          <w:bCs/>
          <w:sz w:val="24"/>
          <w:szCs w:val="24"/>
        </w:rPr>
        <w:t>g</w:t>
      </w:r>
      <w:r w:rsidRPr="00C1108B">
        <w:rPr>
          <w:rFonts w:ascii="Times New Roman" w:hAnsi="Times New Roman" w:cs="Times New Roman"/>
          <w:bCs/>
          <w:sz w:val="24"/>
          <w:szCs w:val="24"/>
        </w:rPr>
        <w:t>yakorlati jegy megszerzése.</w:t>
      </w:r>
    </w:p>
    <w:p w14:paraId="23ED5572" w14:textId="77777777" w:rsidR="00C1108B" w:rsidRDefault="00C1108B" w:rsidP="001F7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61336" w14:textId="56B975E9" w:rsidR="001F7EF2" w:rsidRPr="00D64874" w:rsidRDefault="001F7EF2" w:rsidP="001F7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76DBB34A" w14:textId="7DC1161F" w:rsidR="001F7EF2" w:rsidRPr="00D64874" w:rsidRDefault="001F7EF2" w:rsidP="001F7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D64874">
        <w:rPr>
          <w:rFonts w:ascii="Times New Roman" w:hAnsi="Times New Roman" w:cs="Times New Roman"/>
          <w:iCs/>
          <w:sz w:val="24"/>
          <w:szCs w:val="24"/>
        </w:rPr>
        <w:t xml:space="preserve"> zárthelyi dolgozat megírása; 1 db önál</w:t>
      </w:r>
      <w:r>
        <w:rPr>
          <w:rFonts w:ascii="Times New Roman" w:hAnsi="Times New Roman" w:cs="Times New Roman"/>
          <w:iCs/>
          <w:sz w:val="24"/>
          <w:szCs w:val="24"/>
        </w:rPr>
        <w:t>ló beadandó megírása.</w:t>
      </w:r>
      <w:r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dolgozatok és a beadandó 51% alatti teljesítménye a tantárgy félévi érvénytelenségét vonja maga után.</w:t>
      </w:r>
    </w:p>
    <w:bookmarkEnd w:id="0"/>
    <w:p w14:paraId="3B86C1F2" w14:textId="77777777" w:rsidR="00C1108B" w:rsidRDefault="00C1108B" w:rsidP="001F7EF2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57A1252" w14:textId="62F3BC2C" w:rsidR="001F7EF2" w:rsidRPr="00C1108B" w:rsidRDefault="001F7EF2" w:rsidP="001F7EF2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108B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171DB81F" w14:textId="41358B2C" w:rsidR="001F7EF2" w:rsidRPr="00D64874" w:rsidRDefault="001F7EF2" w:rsidP="001F7EF2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 érdemjegye és a beadandó házi dolgozat eredményeinek számtani átlaga határozza meg. A zárthelyi dolgozat és a beszámoló legalább 51%-os teljesítményűnek lennie kell.</w:t>
      </w:r>
    </w:p>
    <w:bookmarkEnd w:id="1"/>
    <w:p w14:paraId="7D521E86" w14:textId="77777777" w:rsidR="00C1108B" w:rsidRDefault="00C1108B" w:rsidP="001F7E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D390D" w14:textId="3BCB3236" w:rsidR="001F7EF2" w:rsidRPr="00D64874" w:rsidRDefault="001F7EF2" w:rsidP="001F7E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63F2A5FA" w14:textId="77777777" w:rsidR="001F7EF2" w:rsidRPr="00D64874" w:rsidRDefault="001F7EF2" w:rsidP="001F7EF2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gyakorlati jegyet a zárthelyi dolgozatok érdemjegye és a beadandó házi dolgozat eredményeinek számtani átlaga határozza meg. A zárthelyi dolgozat és a beszámoló legalább 51%-os teljesítményűnek lennie kell.</w:t>
      </w:r>
    </w:p>
    <w:bookmarkEnd w:id="2"/>
    <w:p w14:paraId="6ED64421" w14:textId="77777777" w:rsidR="001F7EF2" w:rsidRPr="00315C5B" w:rsidRDefault="001F7EF2" w:rsidP="001F7EF2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D009DCD" w14:textId="77777777" w:rsidR="001F7EF2" w:rsidRPr="00315C5B" w:rsidRDefault="001F7EF2" w:rsidP="001F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>Nyíregyháza, 2020. szeptember 01.</w:t>
      </w:r>
    </w:p>
    <w:p w14:paraId="0BB28609" w14:textId="77777777" w:rsidR="001F7EF2" w:rsidRPr="00315C5B" w:rsidRDefault="001F7EF2" w:rsidP="001F7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D15BC" w14:textId="77777777" w:rsidR="001F7EF2" w:rsidRPr="00315C5B" w:rsidRDefault="001F7EF2" w:rsidP="001F7E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3447CA94" w14:textId="77777777" w:rsidR="001F7EF2" w:rsidRPr="00315C5B" w:rsidRDefault="001F7EF2" w:rsidP="001F7E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41335E37" w14:textId="77777777" w:rsidR="001F7EF2" w:rsidRPr="00315C5B" w:rsidRDefault="001F7EF2" w:rsidP="001F7E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1F7EF2" w:rsidRPr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F2"/>
    <w:rsid w:val="00180997"/>
    <w:rsid w:val="001F7EF2"/>
    <w:rsid w:val="00B44E84"/>
    <w:rsid w:val="00C1108B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195A"/>
  <w15:chartTrackingRefBased/>
  <w15:docId w15:val="{AEFC1A6A-BB0C-45BC-A03C-070C5DD3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7E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7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4</cp:revision>
  <dcterms:created xsi:type="dcterms:W3CDTF">2020-09-03T18:24:00Z</dcterms:created>
  <dcterms:modified xsi:type="dcterms:W3CDTF">2020-09-04T10:45:00Z</dcterms:modified>
</cp:coreProperties>
</file>