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207738B6" w:rsidR="0003569D" w:rsidRPr="00E27C4A" w:rsidRDefault="000C0F5E" w:rsidP="00323D33">
      <w:pPr>
        <w:jc w:val="center"/>
        <w:rPr>
          <w:b/>
          <w:i/>
          <w:sz w:val="28"/>
          <w:szCs w:val="28"/>
          <w:u w:val="single"/>
        </w:rPr>
      </w:pPr>
      <w:r w:rsidRPr="00E27C4A">
        <w:rPr>
          <w:b/>
          <w:i/>
          <w:sz w:val="28"/>
          <w:szCs w:val="28"/>
          <w:u w:val="single"/>
        </w:rPr>
        <w:t xml:space="preserve">Beregszászi kihelyezett </w:t>
      </w:r>
      <w:r w:rsidR="0003569D" w:rsidRPr="00E27C4A">
        <w:rPr>
          <w:b/>
          <w:i/>
          <w:sz w:val="28"/>
          <w:szCs w:val="28"/>
          <w:u w:val="single"/>
        </w:rPr>
        <w:t>tagozat</w:t>
      </w:r>
      <w:r w:rsidRPr="00E27C4A">
        <w:rPr>
          <w:b/>
          <w:i/>
          <w:sz w:val="28"/>
          <w:szCs w:val="28"/>
          <w:u w:val="single"/>
        </w:rPr>
        <w:t xml:space="preserve"> – Online oktatás</w:t>
      </w:r>
    </w:p>
    <w:p w14:paraId="0367466E" w14:textId="7EC0A704" w:rsidR="002C2F97" w:rsidRPr="0003569D" w:rsidRDefault="007927A4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1BA5A51" w14:textId="7A6BEC64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hatékonyság elemzése vállalatgazdaságtani szempontból.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  <w:r w:rsidR="00E27C4A">
        <w:rPr>
          <w:bCs/>
        </w:rPr>
        <w:t xml:space="preserve"> A félév során készítendő esettanulmány feladatainak megbeszélése.</w:t>
      </w:r>
    </w:p>
    <w:p w14:paraId="6D7F453D" w14:textId="2E64E3FF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Az amortizáció funkciói, elszámolásának lehetőségei.</w:t>
      </w:r>
      <w:r>
        <w:rPr>
          <w:bCs/>
        </w:rPr>
        <w:t xml:space="preserve"> </w:t>
      </w:r>
      <w:r w:rsidRPr="0003569D">
        <w:rPr>
          <w:bCs/>
        </w:rPr>
        <w:t>Beruházási ismeretek, beruházási döntések ökonómiai sajátosságai.</w:t>
      </w:r>
    </w:p>
    <w:p w14:paraId="7967A009" w14:textId="0008D7CA" w:rsidR="0003569D" w:rsidRPr="00E27C4A" w:rsidRDefault="0003569D" w:rsidP="00E27C4A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Forgóeszközök értékelése, csoportosítása. Anyag és készletgazdálkodás, logisztikai feladatok, vállalati logisztikai kapcsolódások.</w:t>
      </w:r>
      <w:r>
        <w:rPr>
          <w:bCs/>
        </w:rPr>
        <w:t xml:space="preserve"> </w:t>
      </w:r>
      <w:r w:rsidRPr="0003569D">
        <w:rPr>
          <w:bCs/>
        </w:rPr>
        <w:t>A vállalkozó, mint erőforrás. Az erőforrásként kezelt információ szerepe a vállalkozásokban.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 Gazdaságossági számítások alapjai. Fedezeti kalkuláció és az ÁKFN struktúra alapjai.</w:t>
      </w:r>
      <w:r w:rsidR="00E27C4A">
        <w:rPr>
          <w:bCs/>
        </w:rPr>
        <w:t xml:space="preserve"> </w:t>
      </w:r>
      <w:r w:rsidRPr="004B0AF1">
        <w:t xml:space="preserve">A </w:t>
      </w:r>
      <w:r>
        <w:t>gyakorlati jegyek kihirdetési idejének megbeszélése, pótlási lehetőségek ismertetése.</w:t>
      </w:r>
    </w:p>
    <w:p w14:paraId="458D5BD8" w14:textId="77777777" w:rsidR="002C2F97" w:rsidRPr="009A4485" w:rsidRDefault="002C2F97" w:rsidP="002C2F97"/>
    <w:p w14:paraId="66A6DD00" w14:textId="77777777" w:rsidR="005F5948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6E4B12A8" w14:textId="21BA9078" w:rsidR="00E27C4A" w:rsidRPr="00E27C4A" w:rsidRDefault="00E27C4A" w:rsidP="00E27C4A">
      <w:pPr>
        <w:jc w:val="both"/>
        <w:rPr>
          <w:bCs/>
        </w:rPr>
      </w:pPr>
      <w:r w:rsidRPr="00E27C4A">
        <w:rPr>
          <w:bCs/>
        </w:rPr>
        <w:t xml:space="preserve">Online oktatás – </w:t>
      </w:r>
      <w:proofErr w:type="spellStart"/>
      <w:r w:rsidRPr="00E27C4A">
        <w:rPr>
          <w:bCs/>
        </w:rPr>
        <w:t>Moodle</w:t>
      </w:r>
      <w:proofErr w:type="spellEnd"/>
      <w:r w:rsidRPr="00E27C4A">
        <w:rPr>
          <w:bCs/>
        </w:rPr>
        <w:t xml:space="preserve"> felületen való részvétel</w:t>
      </w:r>
      <w:r>
        <w:rPr>
          <w:bCs/>
        </w:rPr>
        <w:t xml:space="preserve">, illetve Microsoft </w:t>
      </w:r>
      <w:proofErr w:type="spellStart"/>
      <w:r>
        <w:rPr>
          <w:bCs/>
        </w:rPr>
        <w:t>Teamsben</w:t>
      </w:r>
      <w:proofErr w:type="spellEnd"/>
      <w:r>
        <w:rPr>
          <w:bCs/>
        </w:rPr>
        <w:t xml:space="preserve"> meghirdetett időpontban lévő konzultáción részvétel.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4F705E7B" w:rsidR="005F5948" w:rsidRPr="005F5948" w:rsidRDefault="00E27C4A" w:rsidP="005F5948">
      <w:pPr>
        <w:jc w:val="both"/>
        <w:rPr>
          <w:bCs/>
        </w:rPr>
      </w:pPr>
      <w:r>
        <w:t>A félév során a hallgatók a megbeszélt feladatok és szempontok alapján Esettanulmányt készítenek, melyet elektronikus formában juttatnak el az oktatóhoz.</w:t>
      </w:r>
      <w:r w:rsidR="005F5948" w:rsidRPr="005F5948">
        <w:t xml:space="preserve"> A gyakorlati jegyek kihirdetésére, pótlási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0" w:name="_Hlk486263562"/>
      <w:r w:rsidRPr="005F5948">
        <w:t xml:space="preserve">A dolgozat 50% alatti teljesítménye a tantárgy félévi érvénytelenségét vonja maga után. </w:t>
      </w:r>
    </w:p>
    <w:bookmarkEnd w:id="0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6E869630" w:rsidR="005F5948" w:rsidRPr="0003569D" w:rsidRDefault="005F5948" w:rsidP="0003569D">
      <w:pPr>
        <w:jc w:val="both"/>
      </w:pPr>
      <w:bookmarkStart w:id="1" w:name="_Hlk486263785"/>
      <w:r w:rsidRPr="005F5948">
        <w:t>A félévi gyakor</w:t>
      </w:r>
      <w:r w:rsidR="00E27C4A">
        <w:t xml:space="preserve">lati jegyet az Esettanulmány </w:t>
      </w:r>
      <w:r w:rsidRPr="005F5948">
        <w:t xml:space="preserve">érdemjegye határozza meg. </w:t>
      </w:r>
      <w:r w:rsidR="00E27C4A">
        <w:t xml:space="preserve">Amennyiben ez </w:t>
      </w:r>
      <w:r w:rsidRPr="005F5948">
        <w:t>elégtelen minősítésű, a félév elégtelen gyakorlati jeggyel zárul. Elégtelen gyakorlati jegy javítása a Tanulmányi és vizsgaszabályzat szerint lehetsége</w:t>
      </w:r>
      <w:bookmarkEnd w:id="1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5495A790" w14:textId="3C3CA24E" w:rsidR="005F5948" w:rsidRPr="00EE3DA8" w:rsidRDefault="007927A4" w:rsidP="005F5948">
      <w:pPr>
        <w:tabs>
          <w:tab w:val="left" w:pos="5130"/>
        </w:tabs>
      </w:pPr>
      <w:r>
        <w:t>Nyíregyháza, 2020. szeptember 01.</w:t>
      </w:r>
      <w:bookmarkStart w:id="2" w:name="_GoBack"/>
      <w:bookmarkEnd w:id="2"/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0F5E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27C4A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2020-09-02T07:26:00Z</dcterms:created>
  <dcterms:modified xsi:type="dcterms:W3CDTF">2020-09-02T07:32:00Z</dcterms:modified>
</cp:coreProperties>
</file>