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97" w:rsidRDefault="002C2F97"/>
    <w:p w:rsidR="004D625D" w:rsidRPr="004D625D" w:rsidRDefault="00AC3ACA" w:rsidP="004D625D">
      <w:pPr>
        <w:jc w:val="center"/>
        <w:rPr>
          <w:b/>
          <w:sz w:val="32"/>
        </w:rPr>
      </w:pPr>
      <w:r>
        <w:rPr>
          <w:b/>
          <w:sz w:val="32"/>
        </w:rPr>
        <w:t>Vezetői számvitel</w:t>
      </w:r>
      <w:r w:rsidR="005C5F3F">
        <w:rPr>
          <w:b/>
          <w:sz w:val="32"/>
        </w:rPr>
        <w:t xml:space="preserve"> (</w:t>
      </w:r>
      <w:r>
        <w:rPr>
          <w:b/>
          <w:sz w:val="32"/>
        </w:rPr>
        <w:t>BGZ2221</w:t>
      </w:r>
      <w:r w:rsidR="004D625D" w:rsidRPr="004D625D">
        <w:rPr>
          <w:b/>
          <w:sz w:val="32"/>
        </w:rPr>
        <w:t>)</w:t>
      </w:r>
    </w:p>
    <w:p w:rsidR="004D625D" w:rsidRPr="004D625D" w:rsidRDefault="004D625D"/>
    <w:p w:rsidR="002C5D8C" w:rsidRPr="004D625D" w:rsidRDefault="002C5D8C">
      <w:pPr>
        <w:rPr>
          <w:b/>
          <w:sz w:val="28"/>
          <w:szCs w:val="28"/>
        </w:rPr>
      </w:pPr>
      <w:r w:rsidRPr="004D625D">
        <w:rPr>
          <w:b/>
          <w:sz w:val="28"/>
          <w:szCs w:val="28"/>
        </w:rPr>
        <w:t xml:space="preserve">Tantárgyi tematika és </w:t>
      </w:r>
      <w:r w:rsidR="00042EE9" w:rsidRPr="004D625D">
        <w:rPr>
          <w:b/>
          <w:sz w:val="28"/>
          <w:szCs w:val="28"/>
        </w:rPr>
        <w:t xml:space="preserve">félévi </w:t>
      </w:r>
      <w:r w:rsidRPr="004D625D">
        <w:rPr>
          <w:b/>
          <w:sz w:val="28"/>
          <w:szCs w:val="28"/>
        </w:rPr>
        <w:t>követelmény</w:t>
      </w:r>
      <w:r w:rsidR="00042EE9" w:rsidRPr="004D625D">
        <w:rPr>
          <w:b/>
          <w:sz w:val="28"/>
          <w:szCs w:val="28"/>
        </w:rPr>
        <w:t>rendszer</w:t>
      </w:r>
    </w:p>
    <w:p w:rsidR="002C5D8C" w:rsidRPr="004D625D" w:rsidRDefault="002C5D8C">
      <w:pPr>
        <w:rPr>
          <w:b/>
        </w:rPr>
      </w:pPr>
    </w:p>
    <w:p w:rsidR="0087478E" w:rsidRPr="004D625D" w:rsidRDefault="0087478E" w:rsidP="008C54C4">
      <w:pPr>
        <w:ind w:left="709" w:hanging="699"/>
        <w:rPr>
          <w:b/>
          <w:bCs/>
        </w:rPr>
      </w:pPr>
      <w:r w:rsidRPr="004D625D">
        <w:rPr>
          <w:b/>
          <w:bCs/>
        </w:rPr>
        <w:t>Féléves tematika:</w:t>
      </w:r>
    </w:p>
    <w:p w:rsidR="00AC3ACA" w:rsidRDefault="00AC3ACA" w:rsidP="008C54C4">
      <w:pPr>
        <w:ind w:left="709" w:hanging="699"/>
      </w:pPr>
      <w:r>
        <w:t xml:space="preserve">A vezetői számvitel fogalma és jellemzői, célja és területei. A pénzügyi és a vezetői számvitel kapcsolata. </w:t>
      </w:r>
    </w:p>
    <w:p w:rsidR="00AC3ACA" w:rsidRDefault="00AC3ACA" w:rsidP="008C54C4">
      <w:pPr>
        <w:ind w:left="709" w:hanging="699"/>
      </w:pPr>
      <w:r>
        <w:t xml:space="preserve">Bevezetés a költség és teljesítmény számítás rendszerébe. A költség és teljesítményszámítás alapfogalmai. Hagyományos költségszámítás. Az önköltség fogalma, fajtái és tartalma. Az önköltség számítás hagyományos módszerei 1. </w:t>
      </w:r>
    </w:p>
    <w:p w:rsidR="00AC3ACA" w:rsidRDefault="00AC3ACA" w:rsidP="008C54C4">
      <w:pPr>
        <w:ind w:left="709" w:hanging="699"/>
      </w:pPr>
      <w:r>
        <w:t xml:space="preserve">Az önköltség számítás hagyományos módszerei 2. Az önköltségszámítás hazai törvényi szabályozása. A közvetett költségek felosztásának elvi és gyakorlati kérdései. A tevékenységalapú költségszámítási rendszerek logikája. </w:t>
      </w:r>
    </w:p>
    <w:p w:rsidR="00AC3ACA" w:rsidRDefault="00AC3ACA" w:rsidP="008C54C4">
      <w:pPr>
        <w:ind w:left="709" w:hanging="699"/>
      </w:pPr>
      <w:r>
        <w:t xml:space="preserve">Költség- és </w:t>
      </w:r>
      <w:proofErr w:type="spellStart"/>
      <w:r>
        <w:t>teljesítményelszámolás</w:t>
      </w:r>
      <w:proofErr w:type="spellEnd"/>
      <w:r>
        <w:t xml:space="preserve"> és az </w:t>
      </w:r>
      <w:proofErr w:type="spellStart"/>
      <w:r>
        <w:t>eredménykimutatás</w:t>
      </w:r>
      <w:proofErr w:type="spellEnd"/>
      <w:r>
        <w:t xml:space="preserve"> összefüggései 1</w:t>
      </w:r>
      <w:proofErr w:type="gramStart"/>
      <w:r>
        <w:t>.:</w:t>
      </w:r>
      <w:proofErr w:type="gramEnd"/>
      <w:r>
        <w:t xml:space="preserve"> Egykörös költségelszámolás. A </w:t>
      </w:r>
      <w:proofErr w:type="spellStart"/>
      <w:r>
        <w:t>költségnemenkénti</w:t>
      </w:r>
      <w:proofErr w:type="spellEnd"/>
      <w:r>
        <w:t xml:space="preserve"> elszámolás és összköltség eljárású </w:t>
      </w:r>
      <w:proofErr w:type="spellStart"/>
      <w:r>
        <w:t>eredménykimutatás</w:t>
      </w:r>
      <w:proofErr w:type="spellEnd"/>
      <w:r>
        <w:t xml:space="preserve"> közötti kapcsolat és elszámolási lehetőségek termék, szolgáltatás és saját beruházás esetén. </w:t>
      </w:r>
    </w:p>
    <w:p w:rsidR="00AC3ACA" w:rsidRDefault="00AC3ACA" w:rsidP="008C54C4">
      <w:pPr>
        <w:ind w:left="709" w:hanging="699"/>
      </w:pPr>
      <w:r>
        <w:t xml:space="preserve">Költség- és </w:t>
      </w:r>
      <w:proofErr w:type="spellStart"/>
      <w:r>
        <w:t>teljesítményelszámolás</w:t>
      </w:r>
      <w:proofErr w:type="spellEnd"/>
      <w:r>
        <w:t xml:space="preserve"> és az </w:t>
      </w:r>
      <w:proofErr w:type="spellStart"/>
      <w:r>
        <w:t>eredménykimutatás</w:t>
      </w:r>
      <w:proofErr w:type="spellEnd"/>
      <w:r>
        <w:t xml:space="preserve"> összefüggései 2</w:t>
      </w:r>
      <w:proofErr w:type="gramStart"/>
      <w:r>
        <w:t>.:</w:t>
      </w:r>
      <w:proofErr w:type="gramEnd"/>
      <w:r>
        <w:t xml:space="preserve"> Kétkörös költségelszámolás. A költséghely és költségviselő számlákon történő elszámolás fő lehetőségei termék, szolgáltatás és saját beruházás esetén. Tényleges önköltségen történő nyilvántartás szabályai. Termelési és értékesítési költségek egyeztetése. </w:t>
      </w:r>
    </w:p>
    <w:p w:rsidR="00AC3ACA" w:rsidRDefault="00AC3ACA" w:rsidP="008C54C4">
      <w:pPr>
        <w:ind w:left="709" w:hanging="699"/>
      </w:pPr>
      <w:r>
        <w:t xml:space="preserve">Költség- és </w:t>
      </w:r>
      <w:proofErr w:type="spellStart"/>
      <w:r>
        <w:t>teljesítményelszámolás</w:t>
      </w:r>
      <w:proofErr w:type="spellEnd"/>
      <w:r>
        <w:t xml:space="preserve"> és az </w:t>
      </w:r>
      <w:proofErr w:type="spellStart"/>
      <w:r>
        <w:t>eredménykimutatás</w:t>
      </w:r>
      <w:proofErr w:type="spellEnd"/>
      <w:r>
        <w:t xml:space="preserve"> összefüggései </w:t>
      </w:r>
    </w:p>
    <w:p w:rsidR="00AC3ACA" w:rsidRDefault="00AC3ACA" w:rsidP="008C54C4">
      <w:pPr>
        <w:ind w:left="709" w:hanging="699"/>
      </w:pPr>
      <w:r>
        <w:t>A tervezett önköltségen történő nyilvántartás sza</w:t>
      </w:r>
      <w:r>
        <w:t xml:space="preserve">bályai </w:t>
      </w:r>
      <w:proofErr w:type="spellStart"/>
      <w:r>
        <w:t>termékelőállítás</w:t>
      </w:r>
      <w:proofErr w:type="spellEnd"/>
      <w:r>
        <w:t xml:space="preserve"> esetén.</w:t>
      </w:r>
    </w:p>
    <w:p w:rsidR="00AC3ACA" w:rsidRDefault="00AC3ACA" w:rsidP="008C54C4">
      <w:pPr>
        <w:ind w:left="709" w:hanging="699"/>
      </w:pPr>
      <w:r>
        <w:t xml:space="preserve">A teljesítmény értelmezési lehetőségei. </w:t>
      </w:r>
    </w:p>
    <w:p w:rsidR="00AC3ACA" w:rsidRDefault="00AC3ACA" w:rsidP="008C54C4">
      <w:pPr>
        <w:ind w:left="709" w:hanging="699"/>
      </w:pPr>
      <w:r>
        <w:t xml:space="preserve">A vezetői számvitel és a költséggazdálkodás kapcsolata. A költségmenedzsment területei és általános módszerei. </w:t>
      </w:r>
    </w:p>
    <w:p w:rsidR="00AC3ACA" w:rsidRDefault="00AC3ACA" w:rsidP="008C54C4">
      <w:pPr>
        <w:ind w:left="709" w:hanging="699"/>
      </w:pPr>
      <w:r>
        <w:t xml:space="preserve">Vezetői számviteli döntési problémák. „Venni vagy gyártani” probléma. Tevékenység megszüntetése vagy továbbfolytatása. </w:t>
      </w:r>
    </w:p>
    <w:p w:rsidR="00AC3ACA" w:rsidRDefault="00AC3ACA" w:rsidP="008C54C4">
      <w:pPr>
        <w:ind w:left="709" w:hanging="699"/>
      </w:pPr>
      <w:r>
        <w:t>A vezetői számvitel innovatív területei 1. A „</w:t>
      </w:r>
      <w:proofErr w:type="spellStart"/>
      <w:r>
        <w:t>lean</w:t>
      </w:r>
      <w:proofErr w:type="spellEnd"/>
      <w:r>
        <w:t xml:space="preserve"> accounting” és a vezetői számvitel. A „</w:t>
      </w:r>
      <w:proofErr w:type="spellStart"/>
      <w:r>
        <w:t>Lean</w:t>
      </w:r>
      <w:proofErr w:type="spellEnd"/>
      <w:r>
        <w:t xml:space="preserve"> menedzsment” szerepe az optimális költséggazdálkodás megteremtésében és az önköltség kalkuláció során. </w:t>
      </w:r>
    </w:p>
    <w:p w:rsidR="00AC3ACA" w:rsidRDefault="00AC3ACA" w:rsidP="008C54C4">
      <w:pPr>
        <w:ind w:left="709" w:hanging="699"/>
      </w:pPr>
      <w:r>
        <w:t xml:space="preserve"> A vezetői számvitel innovatív területei 2. Az értékteremtést támogató vezetői számvitel. Az értékelemzés szerepe a vezetői számvitelben és a vezetői döntéstámogatás területén. </w:t>
      </w:r>
    </w:p>
    <w:p w:rsidR="00AC3ACA" w:rsidRPr="004D625D" w:rsidRDefault="00AC3ACA" w:rsidP="008C54C4">
      <w:pPr>
        <w:ind w:left="709" w:hanging="699"/>
        <w:rPr>
          <w:b/>
          <w:bCs/>
        </w:rPr>
      </w:pPr>
    </w:p>
    <w:p w:rsidR="008C54C4" w:rsidRPr="004D625D" w:rsidRDefault="008C54C4" w:rsidP="00EB204B">
      <w:pPr>
        <w:ind w:left="709" w:hanging="699"/>
        <w:rPr>
          <w:b/>
          <w:bCs/>
        </w:rPr>
      </w:pPr>
      <w:r w:rsidRPr="004D625D">
        <w:rPr>
          <w:b/>
          <w:bCs/>
        </w:rPr>
        <w:t>A foglalkozásokon történő részvétel:</w:t>
      </w:r>
    </w:p>
    <w:p w:rsidR="008C54C4" w:rsidRDefault="008C54C4" w:rsidP="00EB204B">
      <w:pPr>
        <w:pStyle w:val="Listaszerbekezds"/>
        <w:numPr>
          <w:ilvl w:val="0"/>
          <w:numId w:val="24"/>
        </w:numPr>
        <w:jc w:val="both"/>
      </w:pPr>
      <w:r w:rsidRPr="004D625D">
        <w:t>Az el</w:t>
      </w:r>
      <w:r w:rsidRPr="004D625D">
        <w:rPr>
          <w:rFonts w:eastAsia="TimesNewRoman"/>
        </w:rPr>
        <w:t>ő</w:t>
      </w:r>
      <w:r w:rsidRPr="004D625D">
        <w:t>adás</w:t>
      </w:r>
      <w:r w:rsidR="00D84144" w:rsidRPr="004D625D">
        <w:t>ok</w:t>
      </w:r>
      <w:r w:rsidRPr="004D625D">
        <w:t xml:space="preserve"> a képzés szerves részét képezi</w:t>
      </w:r>
      <w:r w:rsidR="00D84144" w:rsidRPr="004D625D">
        <w:t>k</w:t>
      </w:r>
      <w:r w:rsidRPr="004D625D">
        <w:t>, így a</w:t>
      </w:r>
      <w:r w:rsidR="00D84144" w:rsidRPr="004D625D">
        <w:t>z</w:t>
      </w:r>
      <w:r w:rsidRPr="004D625D">
        <w:t xml:space="preserve"> </w:t>
      </w:r>
      <w:r w:rsidR="00D84144" w:rsidRPr="004D625D">
        <w:t>Intézmény</w:t>
      </w:r>
      <w:r w:rsidR="009F1124" w:rsidRPr="004D625D">
        <w:t xml:space="preserve"> a hallgatóktól elvárja a </w:t>
      </w:r>
      <w:r w:rsidRPr="004D625D">
        <w:t>részvételt az el</w:t>
      </w:r>
      <w:r w:rsidRPr="004D625D">
        <w:rPr>
          <w:rFonts w:eastAsia="TimesNewRoman"/>
        </w:rPr>
        <w:t>ő</w:t>
      </w:r>
      <w:r w:rsidRPr="004D625D">
        <w:t>adáso</w:t>
      </w:r>
      <w:r w:rsidR="00D84144" w:rsidRPr="004D625D">
        <w:t>ko</w:t>
      </w:r>
      <w:r w:rsidRPr="004D625D">
        <w:t>n</w:t>
      </w:r>
      <w:r w:rsidR="00D84144" w:rsidRPr="004D625D">
        <w:t xml:space="preserve"> (</w:t>
      </w:r>
      <w:proofErr w:type="spellStart"/>
      <w:r w:rsidR="00D84144" w:rsidRPr="004D625D">
        <w:t>TVSz</w:t>
      </w:r>
      <w:proofErr w:type="spellEnd"/>
      <w:r w:rsidR="00D84144" w:rsidRPr="004D625D">
        <w:t xml:space="preserve"> 8</w:t>
      </w:r>
      <w:r w:rsidRPr="004D625D">
        <w:t>.</w:t>
      </w:r>
      <w:r w:rsidR="00D84144" w:rsidRPr="004D625D">
        <w:t>§ 1.)</w:t>
      </w:r>
    </w:p>
    <w:p w:rsidR="002C2F97" w:rsidRPr="004D625D" w:rsidRDefault="002C2F97" w:rsidP="00EB204B"/>
    <w:p w:rsidR="00EE532E" w:rsidRPr="004D625D" w:rsidRDefault="00EE532E" w:rsidP="00EB204B">
      <w:pPr>
        <w:jc w:val="both"/>
        <w:rPr>
          <w:b/>
        </w:rPr>
      </w:pPr>
      <w:r w:rsidRPr="004D625D">
        <w:rPr>
          <w:b/>
        </w:rPr>
        <w:t>Félévi követelmény: kollokvium</w:t>
      </w:r>
    </w:p>
    <w:p w:rsidR="00EE532E" w:rsidRPr="004D625D" w:rsidRDefault="00EE532E" w:rsidP="00EB204B">
      <w:pPr>
        <w:jc w:val="both"/>
        <w:rPr>
          <w:b/>
        </w:rPr>
      </w:pPr>
    </w:p>
    <w:p w:rsidR="00EE532E" w:rsidRPr="004D625D" w:rsidRDefault="00847EF8" w:rsidP="00EB204B">
      <w:pPr>
        <w:jc w:val="both"/>
        <w:rPr>
          <w:b/>
        </w:rPr>
      </w:pPr>
      <w:r w:rsidRPr="004D625D">
        <w:rPr>
          <w:b/>
        </w:rPr>
        <w:t>Az értékelés módja, ütemezése</w:t>
      </w:r>
      <w:r w:rsidR="00EE532E" w:rsidRPr="004D625D">
        <w:rPr>
          <w:b/>
        </w:rPr>
        <w:t>:</w:t>
      </w:r>
      <w:r w:rsidRPr="004D625D">
        <w:rPr>
          <w:b/>
        </w:rPr>
        <w:t xml:space="preserve"> </w:t>
      </w:r>
    </w:p>
    <w:p w:rsidR="00CD33C8" w:rsidRPr="004D625D" w:rsidRDefault="00AE50B6" w:rsidP="008A5688">
      <w:pPr>
        <w:pStyle w:val="Listaszerbekezds"/>
        <w:numPr>
          <w:ilvl w:val="0"/>
          <w:numId w:val="24"/>
        </w:numPr>
        <w:jc w:val="both"/>
      </w:pPr>
      <w:r w:rsidRPr="004D625D">
        <w:t xml:space="preserve">vizsga típusa: </w:t>
      </w:r>
      <w:r w:rsidR="004D625D" w:rsidRPr="004D625D">
        <w:rPr>
          <w:i/>
        </w:rPr>
        <w:t>írásbeli</w:t>
      </w:r>
    </w:p>
    <w:p w:rsidR="00F0169A" w:rsidRPr="004D625D" w:rsidRDefault="00F0169A" w:rsidP="00BF5FC2">
      <w:pPr>
        <w:ind w:left="370"/>
        <w:jc w:val="both"/>
      </w:pPr>
    </w:p>
    <w:p w:rsidR="00EE532E" w:rsidRPr="004D625D" w:rsidRDefault="00EE532E" w:rsidP="00BF5FC2">
      <w:pPr>
        <w:ind w:left="370"/>
        <w:jc w:val="both"/>
      </w:pPr>
      <w:r w:rsidRPr="004D625D">
        <w:rPr>
          <w:b/>
          <w:i/>
        </w:rPr>
        <w:t>A kollokvium típusa</w:t>
      </w:r>
      <w:r w:rsidRPr="004D625D">
        <w:t xml:space="preserve">: írásbeli </w:t>
      </w:r>
    </w:p>
    <w:p w:rsidR="002C2F97" w:rsidRPr="004D625D" w:rsidRDefault="00620949" w:rsidP="00BF5FC2">
      <w:pPr>
        <w:ind w:left="228" w:firstLine="840"/>
      </w:pPr>
      <w:r w:rsidRPr="004D625D">
        <w:rPr>
          <w:bCs/>
        </w:rPr>
        <w:t>A)</w:t>
      </w:r>
      <w:r w:rsidR="004D625D" w:rsidRPr="004D625D">
        <w:rPr>
          <w:bCs/>
        </w:rPr>
        <w:t xml:space="preserve"> </w:t>
      </w:r>
      <w:r w:rsidR="002C2F97" w:rsidRPr="004D625D">
        <w:rPr>
          <w:bCs/>
        </w:rPr>
        <w:t>Írásbeli vizsga</w:t>
      </w:r>
      <w:r w:rsidR="005D1418" w:rsidRPr="004D625D">
        <w:rPr>
          <w:bCs/>
        </w:rPr>
        <w:t xml:space="preserve"> anyaga</w:t>
      </w:r>
      <w:r w:rsidR="002C2F97" w:rsidRPr="004D625D">
        <w:t xml:space="preserve">: </w:t>
      </w:r>
    </w:p>
    <w:p w:rsidR="004D625D" w:rsidRDefault="004D625D" w:rsidP="00BF5FC2">
      <w:pPr>
        <w:numPr>
          <w:ilvl w:val="1"/>
          <w:numId w:val="4"/>
        </w:numPr>
        <w:ind w:left="1810"/>
        <w:rPr>
          <w:i/>
        </w:rPr>
      </w:pPr>
      <w:r w:rsidRPr="004D625D">
        <w:rPr>
          <w:i/>
        </w:rPr>
        <w:t xml:space="preserve">az előadáson </w:t>
      </w:r>
      <w:r w:rsidR="00A35CA1">
        <w:rPr>
          <w:i/>
        </w:rPr>
        <w:t>elhangzottak, a kiadott oktatási segédanyag</w:t>
      </w:r>
      <w:r w:rsidR="0012342A">
        <w:rPr>
          <w:i/>
        </w:rPr>
        <w:t xml:space="preserve"> és a kötelező irodalom anyaga</w:t>
      </w:r>
      <w:r w:rsidR="00A35CA1">
        <w:rPr>
          <w:i/>
        </w:rPr>
        <w:t>.</w:t>
      </w:r>
    </w:p>
    <w:p w:rsidR="00C55940" w:rsidRPr="004D625D" w:rsidRDefault="00C55940" w:rsidP="00C55940">
      <w:pPr>
        <w:ind w:left="1810"/>
        <w:rPr>
          <w:i/>
        </w:rPr>
      </w:pPr>
    </w:p>
    <w:p w:rsidR="00B96C67" w:rsidRPr="004D625D" w:rsidRDefault="00B96C67" w:rsidP="00B96C67">
      <w:pPr>
        <w:ind w:left="360"/>
      </w:pPr>
    </w:p>
    <w:p w:rsidR="002C2F97" w:rsidRPr="004D625D" w:rsidRDefault="002C2F97" w:rsidP="002C2F97">
      <w:pPr>
        <w:rPr>
          <w:b/>
          <w:bCs/>
        </w:rPr>
      </w:pPr>
      <w:r w:rsidRPr="004D625D">
        <w:rPr>
          <w:b/>
          <w:bCs/>
        </w:rPr>
        <w:lastRenderedPageBreak/>
        <w:t>Az érdemjegy kialakításának módja:</w:t>
      </w:r>
    </w:p>
    <w:p w:rsidR="004D625D" w:rsidRPr="004D625D" w:rsidRDefault="004D625D" w:rsidP="002C2F97">
      <w:pPr>
        <w:spacing w:after="120"/>
        <w:ind w:left="708"/>
        <w:jc w:val="both"/>
        <w:rPr>
          <w:i/>
        </w:rPr>
      </w:pPr>
      <w:bookmarkStart w:id="0" w:name="_GoBack"/>
      <w:bookmarkEnd w:id="0"/>
      <w:r w:rsidRPr="004D625D">
        <w:rPr>
          <w:i/>
        </w:rPr>
        <w:t>Az elért pontszám százalékos értékelése:</w:t>
      </w: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</w:tblGrid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0-6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elégtelen (1)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1-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elégséges (2)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1-</w:t>
            </w:r>
            <w:r>
              <w:rPr>
                <w:rFonts w:ascii="Calibri" w:hAnsi="Calibri"/>
                <w:sz w:val="22"/>
                <w:szCs w:val="22"/>
              </w:rPr>
              <w:t>80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közepes (3)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80-90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jó (4)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F331D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D40F57">
              <w:rPr>
                <w:rFonts w:ascii="Calibri" w:hAnsi="Calibri"/>
                <w:sz w:val="22"/>
                <w:szCs w:val="22"/>
              </w:rPr>
              <w:t>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jeles (5)</w:t>
            </w:r>
          </w:p>
        </w:tc>
      </w:tr>
    </w:tbl>
    <w:p w:rsidR="003B1770" w:rsidRPr="004D625D" w:rsidRDefault="003B1770" w:rsidP="00A573A6">
      <w:pPr>
        <w:rPr>
          <w:highlight w:val="yellow"/>
        </w:rPr>
      </w:pPr>
    </w:p>
    <w:sectPr w:rsidR="003B1770" w:rsidRPr="004D625D" w:rsidSect="00E4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2342A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B2D0F"/>
    <w:rsid w:val="003D2E44"/>
    <w:rsid w:val="0040160E"/>
    <w:rsid w:val="0040546B"/>
    <w:rsid w:val="004457BD"/>
    <w:rsid w:val="00467D18"/>
    <w:rsid w:val="00475720"/>
    <w:rsid w:val="0048707C"/>
    <w:rsid w:val="00487802"/>
    <w:rsid w:val="00496ACA"/>
    <w:rsid w:val="004A2050"/>
    <w:rsid w:val="004B1AC8"/>
    <w:rsid w:val="004D625D"/>
    <w:rsid w:val="004E5D78"/>
    <w:rsid w:val="004F76B1"/>
    <w:rsid w:val="005067D6"/>
    <w:rsid w:val="00540E2B"/>
    <w:rsid w:val="005502A0"/>
    <w:rsid w:val="0057296E"/>
    <w:rsid w:val="00582941"/>
    <w:rsid w:val="0059491C"/>
    <w:rsid w:val="005C5F3F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26B0B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143D"/>
    <w:rsid w:val="00A35CA1"/>
    <w:rsid w:val="00A507DC"/>
    <w:rsid w:val="00A573A6"/>
    <w:rsid w:val="00A7288E"/>
    <w:rsid w:val="00A72CBA"/>
    <w:rsid w:val="00A73C97"/>
    <w:rsid w:val="00A81416"/>
    <w:rsid w:val="00A83407"/>
    <w:rsid w:val="00A83423"/>
    <w:rsid w:val="00AA168C"/>
    <w:rsid w:val="00AA5F91"/>
    <w:rsid w:val="00AB678A"/>
    <w:rsid w:val="00AC3AC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329FE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17068"/>
    <w:rsid w:val="00C2361F"/>
    <w:rsid w:val="00C55940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0F57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42CA3"/>
    <w:rsid w:val="00E475CF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331D7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6D4A8-C58D-42D9-B35E-912ABC4F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Teszt Oktató</cp:lastModifiedBy>
  <cp:revision>2</cp:revision>
  <dcterms:created xsi:type="dcterms:W3CDTF">2020-02-10T12:10:00Z</dcterms:created>
  <dcterms:modified xsi:type="dcterms:W3CDTF">2020-02-10T12:10:00Z</dcterms:modified>
</cp:coreProperties>
</file>