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38FCF657" w:rsidR="003973AC" w:rsidRPr="00CA2BB3" w:rsidRDefault="00BA67A0" w:rsidP="003973AC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7714BB6A" w:rsidR="003973AC" w:rsidRPr="00CA2BB3" w:rsidRDefault="00F03885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2A82C50D" w14:textId="7EC90061" w:rsidR="007D2039" w:rsidRPr="007A5A44" w:rsidRDefault="007D2039" w:rsidP="007D2039">
      <w:pPr>
        <w:jc w:val="center"/>
        <w:rPr>
          <w:sz w:val="28"/>
          <w:szCs w:val="28"/>
        </w:rPr>
      </w:pPr>
      <w:r w:rsidRPr="007A5A44">
        <w:rPr>
          <w:sz w:val="28"/>
          <w:szCs w:val="28"/>
        </w:rPr>
        <w:t>NAPPALI TAGOZAT</w:t>
      </w:r>
    </w:p>
    <w:p w14:paraId="4AA4A64F" w14:textId="70BEDC2C" w:rsidR="002C5D8C" w:rsidRPr="007D2039" w:rsidRDefault="007D2039" w:rsidP="007D2039">
      <w:pPr>
        <w:jc w:val="center"/>
        <w:rPr>
          <w:sz w:val="22"/>
          <w:szCs w:val="22"/>
        </w:rPr>
      </w:pPr>
      <w:r w:rsidRPr="007D2039">
        <w:rPr>
          <w:sz w:val="22"/>
          <w:szCs w:val="22"/>
        </w:rPr>
        <w:t xml:space="preserve">Tantárgy kódja: </w:t>
      </w:r>
      <w:r w:rsidR="00F03885">
        <w:rPr>
          <w:sz w:val="22"/>
          <w:szCs w:val="22"/>
        </w:rPr>
        <w:t>BGZ1208</w:t>
      </w:r>
    </w:p>
    <w:p w14:paraId="670EA4AF" w14:textId="77777777" w:rsidR="007D2039" w:rsidRDefault="007D2039">
      <w:pPr>
        <w:rPr>
          <w:b/>
          <w:sz w:val="28"/>
          <w:szCs w:val="28"/>
        </w:rPr>
      </w:pPr>
    </w:p>
    <w:p w14:paraId="0DA84485" w14:textId="77777777" w:rsidR="00EE2F63" w:rsidRDefault="00EE2F63">
      <w:pPr>
        <w:rPr>
          <w:b/>
          <w:color w:val="FF0000"/>
        </w:rPr>
      </w:pPr>
    </w:p>
    <w:p w14:paraId="02738410" w14:textId="0B596707" w:rsidR="0087478E" w:rsidRDefault="0087478E" w:rsidP="00EE2F63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2E0A429" w14:textId="77777777" w:rsidR="005642AC" w:rsidRDefault="005642AC" w:rsidP="00EE2F63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017"/>
        <w:gridCol w:w="7050"/>
      </w:tblGrid>
      <w:tr w:rsidR="00EE2F63" w:rsidRPr="005372F8" w14:paraId="5EB5F6F6" w14:textId="77777777" w:rsidTr="00EE2F63">
        <w:trPr>
          <w:trHeight w:val="454"/>
        </w:trPr>
        <w:tc>
          <w:tcPr>
            <w:tcW w:w="2017" w:type="dxa"/>
          </w:tcPr>
          <w:p w14:paraId="6A475203" w14:textId="398F8960" w:rsidR="00EE2F63" w:rsidRPr="00F10177" w:rsidRDefault="00EE2F63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050" w:type="dxa"/>
          </w:tcPr>
          <w:p w14:paraId="123D8F7A" w14:textId="442A48B4" w:rsidR="00EE2F63" w:rsidRPr="009872E0" w:rsidRDefault="00AF3E6D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Előadás + </w:t>
            </w:r>
            <w:r w:rsidR="00EE2F63"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EE2F63" w:rsidRPr="005372F8" w14:paraId="57EC0A77" w14:textId="77777777" w:rsidTr="00EE2F63">
        <w:trPr>
          <w:trHeight w:val="454"/>
        </w:trPr>
        <w:tc>
          <w:tcPr>
            <w:tcW w:w="2017" w:type="dxa"/>
          </w:tcPr>
          <w:p w14:paraId="05D02BB0" w14:textId="36D61CBD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7050" w:type="dxa"/>
          </w:tcPr>
          <w:p w14:paraId="0B55B80C" w14:textId="77777777" w:rsidR="00EE2F63" w:rsidRDefault="00AF3E6D" w:rsidP="00EE2F63">
            <w:pPr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számviteli elemzés szükségessége és információigénye</w:t>
            </w:r>
          </w:p>
          <w:p w14:paraId="72825416" w14:textId="2FD278A5" w:rsidR="00AF3E6D" w:rsidRDefault="00AF3E6D" w:rsidP="00EE2F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mérleg elemzés I.</w:t>
            </w:r>
          </w:p>
          <w:p w14:paraId="1BEC6BB0" w14:textId="3F5664F1" w:rsidR="00AF3E6D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86BEAB0" w14:textId="77777777" w:rsidTr="00EE2F63">
        <w:trPr>
          <w:trHeight w:val="454"/>
        </w:trPr>
        <w:tc>
          <w:tcPr>
            <w:tcW w:w="2017" w:type="dxa"/>
          </w:tcPr>
          <w:p w14:paraId="155A54AB" w14:textId="4977160B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7050" w:type="dxa"/>
          </w:tcPr>
          <w:p w14:paraId="4B3A58C2" w14:textId="6E454540" w:rsidR="00EE2F63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A mérleg elemzés II.</w:t>
            </w:r>
          </w:p>
        </w:tc>
      </w:tr>
      <w:tr w:rsidR="00EE2F63" w:rsidRPr="005372F8" w14:paraId="77538DEE" w14:textId="77777777" w:rsidTr="00EE2F63">
        <w:trPr>
          <w:trHeight w:val="454"/>
        </w:trPr>
        <w:tc>
          <w:tcPr>
            <w:tcW w:w="2017" w:type="dxa"/>
          </w:tcPr>
          <w:p w14:paraId="7F171E1A" w14:textId="7E4ABB92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7050" w:type="dxa"/>
          </w:tcPr>
          <w:p w14:paraId="010CD2E9" w14:textId="77777777" w:rsidR="00AF3E6D" w:rsidRP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jövedelmezőség alakulásának elemzése</w:t>
            </w:r>
          </w:p>
          <w:p w14:paraId="2DC19A92" w14:textId="6F29368F" w:rsidR="00AF3E6D" w:rsidRPr="00F03885" w:rsidRDefault="00AF3E6D" w:rsidP="00DB6D9A">
            <w:pPr>
              <w:ind w:firstLine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21089D26" w14:textId="77777777" w:rsidTr="00EE2F63">
        <w:trPr>
          <w:trHeight w:val="454"/>
        </w:trPr>
        <w:tc>
          <w:tcPr>
            <w:tcW w:w="2017" w:type="dxa"/>
          </w:tcPr>
          <w:p w14:paraId="5B78DAD2" w14:textId="40C87B53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7050" w:type="dxa"/>
          </w:tcPr>
          <w:p w14:paraId="0E500128" w14:textId="3CC75AD2" w:rsidR="00AF3E6D" w:rsidRDefault="00DB6D9A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DB6D9A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179DEFE3" w14:textId="67199802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22D1463" w14:textId="77777777" w:rsidTr="00EE2F63">
        <w:trPr>
          <w:trHeight w:val="454"/>
        </w:trPr>
        <w:tc>
          <w:tcPr>
            <w:tcW w:w="2017" w:type="dxa"/>
          </w:tcPr>
          <w:p w14:paraId="628191CB" w14:textId="58E8E00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7050" w:type="dxa"/>
          </w:tcPr>
          <w:p w14:paraId="10AACDCD" w14:textId="77777777" w:rsid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kontrolling kialakulása, fo</w:t>
            </w:r>
            <w:r>
              <w:rPr>
                <w:b/>
                <w:bCs/>
                <w:sz w:val="22"/>
                <w:szCs w:val="22"/>
              </w:rPr>
              <w:t xml:space="preserve">galma, feladatai, szemlélete, a </w:t>
            </w:r>
            <w:r w:rsidRPr="00AF3E6D">
              <w:rPr>
                <w:b/>
                <w:bCs/>
                <w:sz w:val="22"/>
                <w:szCs w:val="22"/>
              </w:rPr>
              <w:t>kontrolling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F3E6D">
              <w:rPr>
                <w:b/>
                <w:bCs/>
                <w:sz w:val="22"/>
                <w:szCs w:val="22"/>
              </w:rPr>
              <w:t>rendszer kiépítésének jellemzői</w:t>
            </w:r>
          </w:p>
          <w:p w14:paraId="03A5FE34" w14:textId="77777777" w:rsidR="00AF3E6D" w:rsidRPr="00AF3E6D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Operatív és stratégiai k</w:t>
            </w:r>
            <w:r w:rsidRPr="00AF3E6D">
              <w:rPr>
                <w:b/>
                <w:bCs/>
                <w:sz w:val="22"/>
                <w:szCs w:val="22"/>
              </w:rPr>
              <w:t>ontrolling összehasonlítása</w:t>
            </w:r>
          </w:p>
          <w:p w14:paraId="681B1BD1" w14:textId="77777777" w:rsidR="00EE2F63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vezetői számvitel és k</w:t>
            </w:r>
            <w:r w:rsidRPr="00AF3E6D">
              <w:rPr>
                <w:b/>
                <w:bCs/>
                <w:sz w:val="22"/>
                <w:szCs w:val="22"/>
              </w:rPr>
              <w:t>ontrolling</w:t>
            </w:r>
          </w:p>
          <w:p w14:paraId="4181231E" w14:textId="1215C45F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41875BE0" w14:textId="77777777" w:rsidTr="00EE2F63">
        <w:trPr>
          <w:trHeight w:val="454"/>
        </w:trPr>
        <w:tc>
          <w:tcPr>
            <w:tcW w:w="2017" w:type="dxa"/>
          </w:tcPr>
          <w:p w14:paraId="6673CF50" w14:textId="55FACF0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7050" w:type="dxa"/>
          </w:tcPr>
          <w:p w14:paraId="7FACA5E0" w14:textId="3799F917" w:rsidR="00AF3E6D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elmélete</w:t>
            </w:r>
          </w:p>
          <w:p w14:paraId="28F5CB29" w14:textId="77777777" w:rsidR="00EE2F63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Költségtervezés</w:t>
            </w:r>
          </w:p>
          <w:p w14:paraId="069C9EDE" w14:textId="55D45E32" w:rsidR="00AF3E6D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04AFD97" w14:textId="77777777" w:rsidTr="00EE2F63">
        <w:trPr>
          <w:trHeight w:val="454"/>
        </w:trPr>
        <w:tc>
          <w:tcPr>
            <w:tcW w:w="2017" w:type="dxa"/>
          </w:tcPr>
          <w:p w14:paraId="00DC872E" w14:textId="2280976C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7050" w:type="dxa"/>
          </w:tcPr>
          <w:p w14:paraId="23DDD542" w14:textId="79D21F5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Önköltségszámítás</w:t>
            </w:r>
          </w:p>
        </w:tc>
      </w:tr>
      <w:tr w:rsidR="00EE2F63" w:rsidRPr="005372F8" w14:paraId="0609722E" w14:textId="77777777" w:rsidTr="00EE2F63">
        <w:trPr>
          <w:trHeight w:val="454"/>
        </w:trPr>
        <w:tc>
          <w:tcPr>
            <w:tcW w:w="2017" w:type="dxa"/>
          </w:tcPr>
          <w:p w14:paraId="27EF32F5" w14:textId="72218D0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7050" w:type="dxa"/>
          </w:tcPr>
          <w:p w14:paraId="51A8D678" w14:textId="77777777" w:rsidR="00AF3E6D" w:rsidRPr="00AF3E6D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Tevékenységen alapul</w:t>
            </w:r>
            <w:bookmarkStart w:id="0" w:name="_GoBack"/>
            <w:bookmarkEnd w:id="0"/>
            <w:r w:rsidRPr="00AF3E6D">
              <w:rPr>
                <w:b/>
                <w:bCs/>
                <w:sz w:val="22"/>
                <w:szCs w:val="22"/>
              </w:rPr>
              <w:t>ó költségszámítás</w:t>
            </w:r>
          </w:p>
          <w:p w14:paraId="386B0DF6" w14:textId="77777777" w:rsidR="00EE2F63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  <w:p w14:paraId="13462BC2" w14:textId="553891DC" w:rsidR="00AF3E6D" w:rsidRPr="00F03885" w:rsidRDefault="00AF3E6D" w:rsidP="00AF3E6D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60026287" w14:textId="77777777" w:rsidTr="00EE2F63">
        <w:trPr>
          <w:trHeight w:val="454"/>
        </w:trPr>
        <w:tc>
          <w:tcPr>
            <w:tcW w:w="2017" w:type="dxa"/>
          </w:tcPr>
          <w:p w14:paraId="336E0F7D" w14:textId="41D7715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7050" w:type="dxa"/>
          </w:tcPr>
          <w:p w14:paraId="76742027" w14:textId="71724005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EE2F63" w:rsidRPr="005372F8" w14:paraId="59A7B94B" w14:textId="77777777" w:rsidTr="00EE2F63">
        <w:trPr>
          <w:trHeight w:val="454"/>
        </w:trPr>
        <w:tc>
          <w:tcPr>
            <w:tcW w:w="2017" w:type="dxa"/>
          </w:tcPr>
          <w:p w14:paraId="568ABBEB" w14:textId="559932F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7050" w:type="dxa"/>
          </w:tcPr>
          <w:p w14:paraId="044EAF4C" w14:textId="6B76EC4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Fedezetszámítás</w:t>
            </w:r>
          </w:p>
        </w:tc>
      </w:tr>
      <w:tr w:rsidR="00EE2F63" w:rsidRPr="005372F8" w14:paraId="66EFCC90" w14:textId="77777777" w:rsidTr="00EE2F63">
        <w:trPr>
          <w:trHeight w:val="454"/>
        </w:trPr>
        <w:tc>
          <w:tcPr>
            <w:tcW w:w="2017" w:type="dxa"/>
          </w:tcPr>
          <w:p w14:paraId="127C656A" w14:textId="7EAAFB6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7050" w:type="dxa"/>
          </w:tcPr>
          <w:p w14:paraId="68FA5730" w14:textId="69718AE3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gyakorlata</w:t>
            </w:r>
          </w:p>
        </w:tc>
      </w:tr>
      <w:tr w:rsidR="00EE2F63" w:rsidRPr="005372F8" w14:paraId="654F8538" w14:textId="77777777" w:rsidTr="00EE2F63">
        <w:trPr>
          <w:trHeight w:val="454"/>
        </w:trPr>
        <w:tc>
          <w:tcPr>
            <w:tcW w:w="2017" w:type="dxa"/>
          </w:tcPr>
          <w:p w14:paraId="1887A162" w14:textId="26D94DF4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7050" w:type="dxa"/>
          </w:tcPr>
          <w:p w14:paraId="089C0A9B" w14:textId="3DCB0558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Kalkulációs feladatok</w:t>
            </w:r>
          </w:p>
        </w:tc>
      </w:tr>
      <w:tr w:rsidR="00EE2F63" w:rsidRPr="005372F8" w14:paraId="682BF1C4" w14:textId="77777777" w:rsidTr="00EE2F63">
        <w:trPr>
          <w:trHeight w:val="454"/>
        </w:trPr>
        <w:tc>
          <w:tcPr>
            <w:tcW w:w="2017" w:type="dxa"/>
          </w:tcPr>
          <w:p w14:paraId="36B695ED" w14:textId="2DBC229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7050" w:type="dxa"/>
          </w:tcPr>
          <w:p w14:paraId="16B2E5F0" w14:textId="4E30E65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</w:tc>
      </w:tr>
      <w:tr w:rsidR="00EE2F63" w:rsidRPr="005372F8" w14:paraId="2F1C3858" w14:textId="77777777" w:rsidTr="00EE2F63">
        <w:trPr>
          <w:trHeight w:val="454"/>
        </w:trPr>
        <w:tc>
          <w:tcPr>
            <w:tcW w:w="2017" w:type="dxa"/>
          </w:tcPr>
          <w:p w14:paraId="78E6D446" w14:textId="0B5E9F11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7050" w:type="dxa"/>
          </w:tcPr>
          <w:p w14:paraId="74B3C1BC" w14:textId="73CA7DF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702662">
      <w:pPr>
        <w:rPr>
          <w:b/>
          <w:bCs/>
        </w:rPr>
      </w:pPr>
    </w:p>
    <w:p w14:paraId="5AF22F7B" w14:textId="77777777" w:rsidR="00F03885" w:rsidRPr="00CA2BB3" w:rsidRDefault="00F03885" w:rsidP="00F03885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18146A23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62387C22" w14:textId="77777777" w:rsidR="00F03885" w:rsidRPr="00CA2BB3" w:rsidRDefault="00F03885" w:rsidP="00F0388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2BFEFFC4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0A6CCC1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4A09FE0D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C640EF6" w14:textId="77777777" w:rsidR="00F03885" w:rsidRPr="00CA2BB3" w:rsidRDefault="00F03885" w:rsidP="00F03885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259EF632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576E8266" w14:textId="5E579555" w:rsidR="002C2F97" w:rsidRPr="003511BF" w:rsidRDefault="00F03885" w:rsidP="00F03885">
      <w:pPr>
        <w:spacing w:after="120"/>
        <w:jc w:val="both"/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58D5BD8" w14:textId="77777777" w:rsidR="002C2F97" w:rsidRPr="009A4485" w:rsidRDefault="002C2F97" w:rsidP="002C2F97"/>
    <w:p w14:paraId="57CAC24B" w14:textId="7B1FA7C1" w:rsidR="003511BF" w:rsidRPr="00CA2BB3" w:rsidRDefault="007D2039" w:rsidP="003511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</w:t>
      </w:r>
      <w:r w:rsidR="00F03885">
        <w:rPr>
          <w:rFonts w:eastAsia="Calibri"/>
          <w:lang w:eastAsia="en-US"/>
        </w:rPr>
        <w:t>, 2020. január 15.</w:t>
      </w: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642AC"/>
    <w:rsid w:val="00582941"/>
    <w:rsid w:val="0059491C"/>
    <w:rsid w:val="005D1418"/>
    <w:rsid w:val="00600FE4"/>
    <w:rsid w:val="00615DFA"/>
    <w:rsid w:val="0062094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02662"/>
    <w:rsid w:val="00711C4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5A44"/>
    <w:rsid w:val="007B260A"/>
    <w:rsid w:val="007C23AD"/>
    <w:rsid w:val="007D2039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E6D"/>
    <w:rsid w:val="00B1365A"/>
    <w:rsid w:val="00B3063D"/>
    <w:rsid w:val="00B47D25"/>
    <w:rsid w:val="00B54EA7"/>
    <w:rsid w:val="00B56D8B"/>
    <w:rsid w:val="00B57588"/>
    <w:rsid w:val="00B962BC"/>
    <w:rsid w:val="00B96C67"/>
    <w:rsid w:val="00BA67A0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6D9A"/>
    <w:rsid w:val="00DC12E9"/>
    <w:rsid w:val="00DC3CBD"/>
    <w:rsid w:val="00DE0458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2F63"/>
    <w:rsid w:val="00EE532E"/>
    <w:rsid w:val="00F00739"/>
    <w:rsid w:val="00F0169A"/>
    <w:rsid w:val="00F03885"/>
    <w:rsid w:val="00F0523A"/>
    <w:rsid w:val="00F1017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2020-01-12T12:18:00Z</dcterms:created>
  <dcterms:modified xsi:type="dcterms:W3CDTF">2020-01-18T18:01:00Z</dcterms:modified>
</cp:coreProperties>
</file>